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262D0" w14:textId="083E0DAD" w:rsidR="001D4558" w:rsidRPr="00B61EF5" w:rsidRDefault="001D4558" w:rsidP="001D4558">
      <w:pPr>
        <w:tabs>
          <w:tab w:val="right" w:pos="10440"/>
          <w:tab w:val="right" w:pos="13323"/>
        </w:tabs>
        <w:spacing w:after="0"/>
        <w:rPr>
          <w:rFonts w:ascii="Arial" w:eastAsia="MS Mincho" w:hAnsi="Arial" w:cs="Arial"/>
          <w:b/>
          <w:sz w:val="24"/>
          <w:szCs w:val="24"/>
          <w:lang w:val="en-US" w:eastAsia="ja-JP"/>
        </w:rPr>
      </w:pPr>
      <w:bookmarkStart w:id="0" w:name="_Ref399006623"/>
      <w:bookmarkStart w:id="1" w:name="_Toc92513360"/>
      <w:r w:rsidRPr="001D4558">
        <w:rPr>
          <w:rFonts w:ascii="Arial" w:eastAsia="宋体" w:hAnsi="Arial"/>
          <w:b/>
          <w:noProof/>
          <w:sz w:val="24"/>
          <w:lang w:eastAsia="zh-CN"/>
        </w:rPr>
        <w:t>3GPP TSG-RAN WG4 Meeting #90</w:t>
      </w:r>
      <w:r w:rsidR="00AF50BD">
        <w:rPr>
          <w:rFonts w:ascii="Arial" w:eastAsia="宋体" w:hAnsi="Arial"/>
          <w:b/>
          <w:noProof/>
          <w:sz w:val="24"/>
          <w:lang w:eastAsia="zh-CN"/>
        </w:rPr>
        <w:t>bis</w:t>
      </w:r>
      <w:r w:rsidRPr="00B61EF5">
        <w:rPr>
          <w:rFonts w:ascii="Arial" w:eastAsia="MS Mincho" w:hAnsi="Arial" w:cs="Arial"/>
          <w:b/>
          <w:sz w:val="24"/>
          <w:szCs w:val="24"/>
          <w:lang w:val="en-US"/>
        </w:rPr>
        <w:tab/>
      </w:r>
      <w:r w:rsidRPr="001739E3">
        <w:rPr>
          <w:rFonts w:ascii="Arial" w:eastAsia="MS Mincho" w:hAnsi="Arial" w:cs="Arial"/>
          <w:b/>
          <w:sz w:val="24"/>
          <w:szCs w:val="24"/>
          <w:lang w:val="en-US"/>
        </w:rPr>
        <w:t>R4-190</w:t>
      </w:r>
      <w:r w:rsidR="001739E3" w:rsidRPr="001739E3">
        <w:rPr>
          <w:rFonts w:ascii="Arial" w:eastAsia="MS Mincho" w:hAnsi="Arial" w:cs="Arial"/>
          <w:b/>
          <w:sz w:val="24"/>
          <w:szCs w:val="24"/>
          <w:lang w:val="en-US"/>
        </w:rPr>
        <w:t>4562</w:t>
      </w:r>
    </w:p>
    <w:p w14:paraId="0175AEEA" w14:textId="77777777" w:rsidR="001D4558" w:rsidRPr="00EE16F1" w:rsidRDefault="00AF50BD" w:rsidP="001D4558">
      <w:pPr>
        <w:tabs>
          <w:tab w:val="left" w:pos="1985"/>
        </w:tabs>
        <w:spacing w:after="100" w:afterAutospacing="1"/>
        <w:jc w:val="both"/>
        <w:rPr>
          <w:rFonts w:ascii="Arial" w:eastAsia="宋体" w:hAnsi="Arial" w:cs="Arial"/>
          <w:b/>
          <w:sz w:val="24"/>
          <w:szCs w:val="24"/>
          <w:lang w:eastAsia="zh-CN"/>
        </w:rPr>
      </w:pPr>
      <w:r>
        <w:rPr>
          <w:rFonts w:ascii="Arial" w:eastAsia="宋体" w:hAnsi="Arial" w:cs="Arial"/>
          <w:b/>
          <w:sz w:val="24"/>
          <w:szCs w:val="24"/>
          <w:lang w:eastAsia="zh-CN"/>
        </w:rPr>
        <w:t>Xi’an</w:t>
      </w:r>
      <w:r w:rsidR="001D4558" w:rsidRPr="00EE16F1">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1D4558" w:rsidRPr="00EE16F1">
        <w:rPr>
          <w:rFonts w:ascii="Arial" w:eastAsia="宋体" w:hAnsi="Arial" w:cs="Arial"/>
          <w:b/>
          <w:sz w:val="24"/>
          <w:szCs w:val="24"/>
          <w:lang w:eastAsia="zh-CN"/>
        </w:rPr>
        <w:t xml:space="preserve">, </w:t>
      </w:r>
      <w:r>
        <w:rPr>
          <w:rFonts w:ascii="Arial" w:eastAsia="宋体" w:hAnsi="Arial" w:cs="Arial"/>
          <w:b/>
          <w:sz w:val="24"/>
          <w:szCs w:val="24"/>
          <w:lang w:eastAsia="zh-CN"/>
        </w:rPr>
        <w:t>8</w:t>
      </w:r>
      <w:r w:rsidR="001D4558" w:rsidRPr="00EE16F1">
        <w:rPr>
          <w:rFonts w:ascii="Arial" w:eastAsia="宋体" w:hAnsi="Arial" w:cs="Arial"/>
          <w:b/>
          <w:sz w:val="24"/>
          <w:szCs w:val="24"/>
          <w:vertAlign w:val="superscript"/>
          <w:lang w:eastAsia="zh-CN"/>
        </w:rPr>
        <w:t xml:space="preserve">th </w:t>
      </w:r>
      <w:bookmarkStart w:id="2" w:name="OLE_LINK22"/>
      <w:r>
        <w:rPr>
          <w:rFonts w:ascii="Arial" w:eastAsia="宋体" w:hAnsi="Arial" w:cs="Arial"/>
          <w:b/>
          <w:sz w:val="24"/>
          <w:szCs w:val="24"/>
          <w:lang w:eastAsia="zh-CN"/>
        </w:rPr>
        <w:t>April</w:t>
      </w:r>
      <w:bookmarkEnd w:id="2"/>
      <w:r w:rsidR="001D4558" w:rsidRPr="00EE16F1">
        <w:rPr>
          <w:rFonts w:ascii="Arial" w:eastAsia="宋体" w:hAnsi="Arial" w:cs="Arial"/>
          <w:b/>
          <w:sz w:val="24"/>
          <w:szCs w:val="24"/>
          <w:lang w:eastAsia="zh-CN"/>
        </w:rPr>
        <w:t>– 1</w:t>
      </w:r>
      <w:r>
        <w:rPr>
          <w:rFonts w:ascii="Arial" w:eastAsia="宋体" w:hAnsi="Arial" w:cs="Arial"/>
          <w:b/>
          <w:sz w:val="24"/>
          <w:szCs w:val="24"/>
          <w:lang w:eastAsia="zh-CN"/>
        </w:rPr>
        <w:t>2</w:t>
      </w:r>
      <w:r w:rsidR="001D4558" w:rsidRPr="00EE16F1">
        <w:rPr>
          <w:rFonts w:ascii="Arial" w:eastAsia="宋体" w:hAnsi="Arial" w:cs="Arial"/>
          <w:b/>
          <w:sz w:val="24"/>
          <w:szCs w:val="24"/>
          <w:vertAlign w:val="superscript"/>
          <w:lang w:eastAsia="zh-CN"/>
        </w:rPr>
        <w:t>t</w:t>
      </w:r>
      <w:r>
        <w:rPr>
          <w:rFonts w:ascii="Arial" w:eastAsia="宋体" w:hAnsi="Arial" w:cs="Arial"/>
          <w:b/>
          <w:sz w:val="24"/>
          <w:szCs w:val="24"/>
          <w:vertAlign w:val="superscript"/>
          <w:lang w:eastAsia="zh-CN"/>
        </w:rPr>
        <w:t>h</w:t>
      </w:r>
      <w:r w:rsidR="001D4558" w:rsidRPr="00EE16F1">
        <w:rPr>
          <w:rFonts w:ascii="Arial" w:eastAsia="宋体" w:hAnsi="Arial" w:cs="Arial"/>
          <w:b/>
          <w:sz w:val="24"/>
          <w:szCs w:val="24"/>
          <w:lang w:eastAsia="zh-CN"/>
        </w:rPr>
        <w:t xml:space="preserve"> </w:t>
      </w:r>
      <w:r>
        <w:rPr>
          <w:rFonts w:ascii="Arial" w:eastAsia="宋体" w:hAnsi="Arial" w:cs="Arial"/>
          <w:b/>
          <w:sz w:val="24"/>
          <w:szCs w:val="24"/>
          <w:lang w:eastAsia="zh-CN"/>
        </w:rPr>
        <w:t>April</w:t>
      </w:r>
      <w:r w:rsidR="001D4558" w:rsidRPr="00EE16F1">
        <w:rPr>
          <w:rFonts w:ascii="Arial" w:eastAsia="宋体" w:hAnsi="Arial" w:cs="Arial"/>
          <w:b/>
          <w:sz w:val="24"/>
          <w:szCs w:val="24"/>
          <w:lang w:eastAsia="zh-CN"/>
        </w:rPr>
        <w:t>, 2019</w:t>
      </w:r>
    </w:p>
    <w:p w14:paraId="1AC40952" w14:textId="77777777" w:rsidR="00675C27" w:rsidRPr="001D4558" w:rsidRDefault="00675C27" w:rsidP="00675C27">
      <w:pPr>
        <w:tabs>
          <w:tab w:val="left" w:pos="1985"/>
        </w:tabs>
        <w:spacing w:after="100" w:afterAutospacing="1"/>
        <w:jc w:val="both"/>
        <w:rPr>
          <w:rFonts w:eastAsia="宋体"/>
          <w:noProof/>
          <w:sz w:val="24"/>
          <w:lang w:eastAsia="zh-CN"/>
        </w:rPr>
      </w:pPr>
    </w:p>
    <w:p w14:paraId="6DA65F1C" w14:textId="77777777"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bookmarkStart w:id="3" w:name="_GoBack"/>
      <w:bookmarkEnd w:id="3"/>
      <w:proofErr w:type="spellEnd"/>
    </w:p>
    <w:p w14:paraId="229BB617" w14:textId="77777777" w:rsidR="002A7870" w:rsidRPr="00D40746" w:rsidRDefault="00675C27" w:rsidP="00B6734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2472C">
        <w:rPr>
          <w:rFonts w:ascii="Arial" w:eastAsia="宋体" w:hAnsi="Arial" w:cs="Arial" w:hint="eastAsia"/>
          <w:sz w:val="22"/>
          <w:lang w:eastAsia="zh-CN"/>
        </w:rPr>
        <w:t xml:space="preserve">MSD </w:t>
      </w:r>
      <w:r w:rsidR="00AF50BD">
        <w:rPr>
          <w:rFonts w:ascii="Arial" w:eastAsia="宋体" w:hAnsi="Arial" w:cs="Arial"/>
          <w:sz w:val="22"/>
          <w:lang w:eastAsia="zh-CN"/>
        </w:rPr>
        <w:t xml:space="preserve">analysis </w:t>
      </w:r>
      <w:r w:rsidR="0072472C">
        <w:rPr>
          <w:rFonts w:ascii="Arial" w:eastAsia="宋体" w:hAnsi="Arial" w:cs="Arial" w:hint="eastAsia"/>
          <w:sz w:val="22"/>
          <w:lang w:eastAsia="zh-CN"/>
        </w:rPr>
        <w:t xml:space="preserve">for </w:t>
      </w:r>
      <w:r w:rsidR="00AF50BD">
        <w:rPr>
          <w:rFonts w:ascii="Arial" w:eastAsia="宋体" w:hAnsi="Arial" w:cs="Arial"/>
          <w:sz w:val="22"/>
          <w:lang w:eastAsia="zh-CN"/>
        </w:rPr>
        <w:t>CA</w:t>
      </w:r>
      <w:r w:rsidR="00E87067" w:rsidRPr="00E87067">
        <w:rPr>
          <w:rFonts w:ascii="Arial" w:eastAsia="宋体" w:hAnsi="Arial" w:cs="Arial"/>
          <w:sz w:val="22"/>
          <w:lang w:eastAsia="zh-CN"/>
        </w:rPr>
        <w:t>_</w:t>
      </w:r>
      <w:r w:rsidR="00AF50BD">
        <w:rPr>
          <w:rFonts w:ascii="Arial" w:eastAsia="宋体" w:hAnsi="Arial" w:cs="Arial"/>
          <w:sz w:val="22"/>
          <w:lang w:eastAsia="zh-CN"/>
        </w:rPr>
        <w:t>n28_n50</w:t>
      </w:r>
    </w:p>
    <w:p w14:paraId="4AA5446E" w14:textId="77777777"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87067">
        <w:rPr>
          <w:rFonts w:ascii="Arial" w:eastAsia="宋体" w:hAnsi="Arial" w:cs="Arial"/>
          <w:sz w:val="22"/>
          <w:lang w:eastAsia="zh-CN"/>
        </w:rPr>
        <w:t>9.</w:t>
      </w:r>
      <w:r w:rsidR="00EE4081">
        <w:rPr>
          <w:rFonts w:ascii="Arial" w:eastAsia="宋体" w:hAnsi="Arial" w:cs="Arial"/>
          <w:sz w:val="22"/>
          <w:lang w:eastAsia="zh-CN"/>
        </w:rPr>
        <w:t>2</w:t>
      </w:r>
      <w:r w:rsidR="007900AF">
        <w:rPr>
          <w:rFonts w:ascii="Arial" w:eastAsia="宋体" w:hAnsi="Arial" w:cs="Arial" w:hint="eastAsia"/>
          <w:sz w:val="22"/>
          <w:lang w:eastAsia="zh-CN"/>
        </w:rPr>
        <w:t>.2</w:t>
      </w:r>
    </w:p>
    <w:p w14:paraId="413F1304" w14:textId="77777777"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14:paraId="2BC95F3D" w14:textId="77777777" w:rsidR="00FC0076" w:rsidRPr="007E4B7F" w:rsidRDefault="00FD61B3" w:rsidP="00FD61B3">
      <w:pPr>
        <w:pStyle w:val="Heading1"/>
      </w:pPr>
      <w:r w:rsidRPr="00FD61B3">
        <w:rPr>
          <w:rFonts w:hint="eastAsia"/>
        </w:rPr>
        <w:t>I</w:t>
      </w:r>
      <w:r w:rsidRPr="007E4B7F">
        <w:rPr>
          <w:rFonts w:hint="eastAsia"/>
        </w:rPr>
        <w:t>ntroduction</w:t>
      </w:r>
    </w:p>
    <w:p w14:paraId="67577861" w14:textId="4315B5B3" w:rsidR="00035E7D" w:rsidRDefault="0029375D" w:rsidP="00035E7D">
      <w:pPr>
        <w:rPr>
          <w:rFonts w:eastAsia="宋体"/>
          <w:lang w:eastAsia="zh-CN"/>
        </w:rPr>
      </w:pPr>
      <w:r>
        <w:rPr>
          <w:rFonts w:eastAsia="宋体"/>
          <w:lang w:eastAsia="zh-CN"/>
        </w:rPr>
        <w:t>In the case of 2 UL, t</w:t>
      </w:r>
      <w:r w:rsidR="00035E7D">
        <w:rPr>
          <w:rFonts w:eastAsia="宋体" w:hint="eastAsia"/>
          <w:lang w:eastAsia="zh-CN"/>
        </w:rPr>
        <w:t xml:space="preserve">his contribution provides </w:t>
      </w:r>
      <w:r w:rsidR="0072472C">
        <w:rPr>
          <w:rFonts w:eastAsia="宋体"/>
          <w:lang w:eastAsia="zh-CN"/>
        </w:rPr>
        <w:t xml:space="preserve">the </w:t>
      </w:r>
      <w:r w:rsidR="00AF50BD">
        <w:rPr>
          <w:rFonts w:eastAsia="宋体"/>
          <w:lang w:eastAsia="zh-CN"/>
        </w:rPr>
        <w:t xml:space="preserve">MSD </w:t>
      </w:r>
      <w:r w:rsidR="0072472C">
        <w:rPr>
          <w:rFonts w:eastAsia="宋体"/>
          <w:lang w:eastAsia="zh-CN"/>
        </w:rPr>
        <w:t xml:space="preserve">analysis </w:t>
      </w:r>
      <w:r w:rsidR="00AF50BD">
        <w:rPr>
          <w:rFonts w:eastAsia="宋体"/>
          <w:lang w:eastAsia="zh-CN"/>
        </w:rPr>
        <w:t>for CA_n28-n50</w:t>
      </w:r>
      <w:r w:rsidR="00035E7D">
        <w:rPr>
          <w:rFonts w:eastAsia="宋体" w:hint="eastAsia"/>
          <w:lang w:eastAsia="zh-CN"/>
        </w:rPr>
        <w:t>.</w:t>
      </w:r>
      <w:r w:rsidR="00AF50BD" w:rsidRPr="00AF50BD">
        <w:rPr>
          <w:rFonts w:eastAsia="宋体"/>
          <w:lang w:eastAsia="zh-CN"/>
        </w:rPr>
        <w:t xml:space="preserve"> </w:t>
      </w:r>
      <w:r w:rsidR="00AF50BD">
        <w:rPr>
          <w:rFonts w:eastAsia="宋体"/>
          <w:lang w:eastAsia="zh-CN"/>
        </w:rPr>
        <w:t xml:space="preserve">The co-existence analysis for </w:t>
      </w:r>
      <w:r w:rsidR="00AF50BD" w:rsidRPr="00310C54">
        <w:rPr>
          <w:rFonts w:eastAsia="宋体"/>
          <w:lang w:eastAsia="zh-CN"/>
        </w:rPr>
        <w:t>CA_</w:t>
      </w:r>
      <w:r w:rsidR="00AF50BD">
        <w:rPr>
          <w:rFonts w:eastAsia="宋体"/>
          <w:lang w:eastAsia="zh-CN"/>
        </w:rPr>
        <w:t>n28</w:t>
      </w:r>
      <w:r w:rsidR="00AF50BD" w:rsidRPr="00310C54">
        <w:rPr>
          <w:rFonts w:eastAsia="宋体"/>
          <w:lang w:eastAsia="zh-CN"/>
        </w:rPr>
        <w:t>-</w:t>
      </w:r>
      <w:r w:rsidR="00AF50BD">
        <w:rPr>
          <w:rFonts w:eastAsia="宋体"/>
          <w:lang w:eastAsia="zh-CN"/>
        </w:rPr>
        <w:t>n50 has been provided in the contribution.</w:t>
      </w:r>
    </w:p>
    <w:p w14:paraId="21B21D8C" w14:textId="77777777" w:rsidR="00AF50BD" w:rsidRDefault="00AF50BD" w:rsidP="00AF50BD">
      <w:pPr>
        <w:numPr>
          <w:ilvl w:val="0"/>
          <w:numId w:val="36"/>
        </w:numPr>
        <w:rPr>
          <w:lang w:eastAsia="ja-JP"/>
        </w:rPr>
      </w:pPr>
      <w:bookmarkStart w:id="4" w:name="OLE_LINK31"/>
      <w:bookmarkStart w:id="5" w:name="OLE_LINK28"/>
      <w:r>
        <w:rPr>
          <w:lang w:eastAsia="ja-JP"/>
        </w:rPr>
        <w:t>2</w:t>
      </w:r>
      <w:r w:rsidRPr="00B74738">
        <w:rPr>
          <w:vertAlign w:val="superscript"/>
          <w:lang w:eastAsia="ja-JP"/>
        </w:rPr>
        <w:t>nd</w:t>
      </w:r>
      <w:r>
        <w:rPr>
          <w:lang w:eastAsia="ja-JP"/>
        </w:rPr>
        <w:t xml:space="preserve"> order harmonic generated by n28 may fall into n50.</w:t>
      </w:r>
    </w:p>
    <w:p w14:paraId="49244473" w14:textId="77777777" w:rsidR="00AF50BD" w:rsidRDefault="00AF50BD" w:rsidP="00AF50BD">
      <w:pPr>
        <w:numPr>
          <w:ilvl w:val="0"/>
          <w:numId w:val="36"/>
        </w:numPr>
        <w:rPr>
          <w:lang w:eastAsia="ja-JP"/>
        </w:rPr>
      </w:pPr>
      <w:r>
        <w:rPr>
          <w:lang w:eastAsia="ja-JP"/>
        </w:rPr>
        <w:t>2</w:t>
      </w:r>
      <w:r w:rsidRPr="00B74738">
        <w:rPr>
          <w:vertAlign w:val="superscript"/>
          <w:lang w:eastAsia="ja-JP"/>
        </w:rPr>
        <w:t>nd</w:t>
      </w:r>
      <w:r>
        <w:rPr>
          <w:lang w:eastAsia="ja-JP"/>
        </w:rPr>
        <w:t xml:space="preserve"> order IM</w:t>
      </w:r>
      <w:r w:rsidR="004718B4">
        <w:rPr>
          <w:lang w:eastAsia="ja-JP"/>
        </w:rPr>
        <w:t>D</w:t>
      </w:r>
      <w:r>
        <w:rPr>
          <w:lang w:eastAsia="ja-JP"/>
        </w:rPr>
        <w:t xml:space="preserve"> generated by dual uplink of Band n28 and n50 may fall into Band n28.</w:t>
      </w:r>
    </w:p>
    <w:p w14:paraId="0F62B949" w14:textId="77777777" w:rsidR="0072472C" w:rsidRPr="00AF50BD" w:rsidRDefault="00AF50BD" w:rsidP="00AF50BD">
      <w:pPr>
        <w:numPr>
          <w:ilvl w:val="0"/>
          <w:numId w:val="36"/>
        </w:numPr>
        <w:rPr>
          <w:rFonts w:eastAsia="宋体"/>
          <w:lang w:eastAsia="zh-CN"/>
        </w:rPr>
      </w:pPr>
      <w:r>
        <w:rPr>
          <w:lang w:eastAsia="ja-JP"/>
        </w:rPr>
        <w:t>4</w:t>
      </w:r>
      <w:r w:rsidRPr="00AF50BD">
        <w:rPr>
          <w:vertAlign w:val="superscript"/>
          <w:lang w:eastAsia="ja-JP"/>
        </w:rPr>
        <w:t>th</w:t>
      </w:r>
      <w:r>
        <w:rPr>
          <w:lang w:eastAsia="ja-JP"/>
        </w:rPr>
        <w:t xml:space="preserve"> order IM</w:t>
      </w:r>
      <w:r w:rsidR="004718B4">
        <w:rPr>
          <w:lang w:eastAsia="ja-JP"/>
        </w:rPr>
        <w:t>D</w:t>
      </w:r>
      <w:r>
        <w:rPr>
          <w:lang w:eastAsia="ja-JP"/>
        </w:rPr>
        <w:t xml:space="preserve"> generated by dual uplink of Band n28 and n50 may fall into Band n28.</w:t>
      </w:r>
    </w:p>
    <w:p w14:paraId="596AE043" w14:textId="77777777" w:rsidR="00AF50BD" w:rsidRPr="006835B2" w:rsidRDefault="00AF50BD" w:rsidP="00AF50BD">
      <w:pPr>
        <w:numPr>
          <w:ilvl w:val="0"/>
          <w:numId w:val="36"/>
        </w:numPr>
        <w:rPr>
          <w:rFonts w:eastAsia="宋体"/>
          <w:lang w:eastAsia="zh-CN"/>
        </w:rPr>
      </w:pPr>
      <w:r>
        <w:rPr>
          <w:lang w:eastAsia="ja-JP"/>
        </w:rPr>
        <w:t>5</w:t>
      </w:r>
      <w:r w:rsidRPr="00AF50BD">
        <w:rPr>
          <w:vertAlign w:val="superscript"/>
          <w:lang w:eastAsia="ja-JP"/>
        </w:rPr>
        <w:t>th</w:t>
      </w:r>
      <w:r>
        <w:rPr>
          <w:lang w:eastAsia="ja-JP"/>
        </w:rPr>
        <w:t xml:space="preserve"> order IM</w:t>
      </w:r>
      <w:r w:rsidR="004718B4">
        <w:rPr>
          <w:lang w:eastAsia="ja-JP"/>
        </w:rPr>
        <w:t>D</w:t>
      </w:r>
      <w:r>
        <w:rPr>
          <w:lang w:eastAsia="ja-JP"/>
        </w:rPr>
        <w:t xml:space="preserve"> generated by dual uplink of Band n28 and n50 may fall into Band n28.</w:t>
      </w:r>
      <w:bookmarkEnd w:id="4"/>
    </w:p>
    <w:p w14:paraId="742A53C3" w14:textId="77777777" w:rsidR="0029375D" w:rsidRDefault="0029375D" w:rsidP="006835B2">
      <w:pPr>
        <w:rPr>
          <w:lang w:eastAsia="ja-JP"/>
        </w:rPr>
      </w:pPr>
      <w:r>
        <w:rPr>
          <w:lang w:eastAsia="ja-JP"/>
        </w:rPr>
        <w:t>We can also note</w:t>
      </w:r>
      <w:r w:rsidR="006835B2">
        <w:rPr>
          <w:lang w:eastAsia="ja-JP"/>
        </w:rPr>
        <w:t xml:space="preserve"> that in the case of single UL:</w:t>
      </w:r>
    </w:p>
    <w:p w14:paraId="16DC4F7C" w14:textId="77777777" w:rsidR="0029375D" w:rsidRDefault="0029375D" w:rsidP="006835B2">
      <w:pPr>
        <w:numPr>
          <w:ilvl w:val="0"/>
          <w:numId w:val="37"/>
        </w:numPr>
        <w:rPr>
          <w:lang w:eastAsia="ja-JP"/>
        </w:rPr>
      </w:pPr>
      <w:r>
        <w:rPr>
          <w:lang w:eastAsia="ja-JP"/>
        </w:rPr>
        <w:t>There is no interference in the case of the</w:t>
      </w:r>
      <w:r w:rsidR="00A52120">
        <w:rPr>
          <w:lang w:eastAsia="ja-JP"/>
        </w:rPr>
        <w:t xml:space="preserve"> single</w:t>
      </w:r>
      <w:r>
        <w:rPr>
          <w:lang w:eastAsia="ja-JP"/>
        </w:rPr>
        <w:t xml:space="preserve"> n50 UL</w:t>
      </w:r>
      <w:r w:rsidR="00A52120">
        <w:rPr>
          <w:lang w:eastAsia="ja-JP"/>
        </w:rPr>
        <w:t>,</w:t>
      </w:r>
    </w:p>
    <w:p w14:paraId="1CE21467" w14:textId="77777777" w:rsidR="0029375D" w:rsidRPr="00AF50BD" w:rsidRDefault="00A52120" w:rsidP="006835B2">
      <w:pPr>
        <w:numPr>
          <w:ilvl w:val="0"/>
          <w:numId w:val="37"/>
        </w:numPr>
        <w:rPr>
          <w:rFonts w:eastAsia="宋体"/>
          <w:lang w:eastAsia="zh-CN"/>
        </w:rPr>
      </w:pPr>
      <w:r>
        <w:rPr>
          <w:rFonts w:eastAsia="宋体"/>
          <w:lang w:eastAsia="zh-CN"/>
        </w:rPr>
        <w:t>T</w:t>
      </w:r>
      <w:r w:rsidR="0029375D">
        <w:rPr>
          <w:rFonts w:eastAsia="宋体"/>
          <w:lang w:eastAsia="zh-CN"/>
        </w:rPr>
        <w:t xml:space="preserve">here is </w:t>
      </w:r>
      <w:r w:rsidR="004718B4">
        <w:rPr>
          <w:rFonts w:eastAsia="宋体"/>
          <w:lang w:eastAsia="zh-CN"/>
        </w:rPr>
        <w:t xml:space="preserve">only </w:t>
      </w:r>
      <w:r w:rsidR="0029375D">
        <w:rPr>
          <w:rFonts w:eastAsia="宋体"/>
          <w:lang w:eastAsia="zh-CN"/>
        </w:rPr>
        <w:t>a</w:t>
      </w:r>
      <w:r>
        <w:rPr>
          <w:rFonts w:eastAsia="宋体"/>
          <w:lang w:eastAsia="zh-CN"/>
        </w:rPr>
        <w:t>n</w:t>
      </w:r>
      <w:r w:rsidR="0029375D">
        <w:rPr>
          <w:rFonts w:eastAsia="宋体"/>
          <w:lang w:eastAsia="zh-CN"/>
        </w:rPr>
        <w:t xml:space="preserve"> interference made by “</w:t>
      </w:r>
      <w:r w:rsidR="0029375D">
        <w:rPr>
          <w:lang w:eastAsia="ja-JP"/>
        </w:rPr>
        <w:t>2</w:t>
      </w:r>
      <w:r w:rsidR="0029375D" w:rsidRPr="00B74738">
        <w:rPr>
          <w:vertAlign w:val="superscript"/>
          <w:lang w:eastAsia="ja-JP"/>
        </w:rPr>
        <w:t>nd</w:t>
      </w:r>
      <w:r w:rsidR="0029375D">
        <w:rPr>
          <w:lang w:eastAsia="ja-JP"/>
        </w:rPr>
        <w:t xml:space="preserve"> order harmonic generated by n28 may fall into n50</w:t>
      </w:r>
      <w:r w:rsidR="0029375D">
        <w:rPr>
          <w:rFonts w:eastAsia="宋体"/>
          <w:lang w:eastAsia="zh-CN"/>
        </w:rPr>
        <w:t>”</w:t>
      </w:r>
      <w:r>
        <w:rPr>
          <w:rFonts w:eastAsia="宋体"/>
          <w:lang w:eastAsia="zh-CN"/>
        </w:rPr>
        <w:t xml:space="preserve"> in the case of single n28 UL.</w:t>
      </w:r>
    </w:p>
    <w:bookmarkEnd w:id="5"/>
    <w:p w14:paraId="28356A6B" w14:textId="77777777" w:rsidR="00CD5D1F" w:rsidRDefault="00CD5D1F" w:rsidP="00CD5D1F">
      <w:pPr>
        <w:pStyle w:val="Heading1"/>
      </w:pPr>
      <w:r w:rsidRPr="00CD5D1F">
        <w:rPr>
          <w:rFonts w:hint="eastAsia"/>
        </w:rPr>
        <w:t>Discussion</w:t>
      </w:r>
    </w:p>
    <w:p w14:paraId="24404AC9" w14:textId="77777777" w:rsidR="00987F7C" w:rsidRPr="006835B2" w:rsidRDefault="00987F7C" w:rsidP="006835B2">
      <w:pPr>
        <w:pStyle w:val="Heading2"/>
        <w:spacing w:after="240"/>
      </w:pPr>
      <w:r>
        <w:t>UE schema</w:t>
      </w:r>
    </w:p>
    <w:p w14:paraId="682248AF" w14:textId="77777777" w:rsidR="00C311DA" w:rsidRPr="00117DBD" w:rsidRDefault="00C311DA" w:rsidP="00117DBD">
      <w:pPr>
        <w:pStyle w:val="Heading2"/>
        <w:numPr>
          <w:ilvl w:val="0"/>
          <w:numId w:val="0"/>
        </w:numPr>
        <w:spacing w:after="240"/>
        <w:rPr>
          <w:rFonts w:ascii="Times New Roman" w:hAnsi="Times New Roman"/>
          <w:sz w:val="22"/>
          <w:szCs w:val="22"/>
        </w:rPr>
      </w:pPr>
    </w:p>
    <w:p w14:paraId="7D5CDF99" w14:textId="35B45EDC" w:rsidR="00DD6001" w:rsidRPr="006835B2" w:rsidRDefault="00987F7C" w:rsidP="00117DBD">
      <w:pPr>
        <w:pStyle w:val="Heading2"/>
        <w:numPr>
          <w:ilvl w:val="0"/>
          <w:numId w:val="0"/>
        </w:numPr>
        <w:spacing w:after="240"/>
        <w:rPr>
          <w:rFonts w:ascii="Times New Roman" w:hAnsi="Times New Roman"/>
          <w:sz w:val="20"/>
        </w:rPr>
      </w:pPr>
      <w:r w:rsidRPr="00117DBD">
        <w:rPr>
          <w:sz w:val="22"/>
          <w:szCs w:val="22"/>
        </w:rPr>
        <w:t xml:space="preserve">As listed in the introduction, there are several interferences made by the harmonic and IMDs. Thus, </w:t>
      </w:r>
      <w:r w:rsidR="00DD6001" w:rsidRPr="00117DBD">
        <w:rPr>
          <w:sz w:val="22"/>
          <w:szCs w:val="22"/>
        </w:rPr>
        <w:t>it is</w:t>
      </w:r>
      <w:r w:rsidRPr="00117DBD">
        <w:rPr>
          <w:sz w:val="22"/>
          <w:szCs w:val="22"/>
        </w:rPr>
        <w:t xml:space="preserve"> propose</w:t>
      </w:r>
      <w:r w:rsidR="00DD6001" w:rsidRPr="00117DBD">
        <w:rPr>
          <w:sz w:val="22"/>
          <w:szCs w:val="22"/>
        </w:rPr>
        <w:t>d the schema fo</w:t>
      </w:r>
      <w:r w:rsidRPr="00117DBD">
        <w:rPr>
          <w:sz w:val="22"/>
          <w:szCs w:val="22"/>
        </w:rPr>
        <w:t>r the UE radio:</w:t>
      </w:r>
    </w:p>
    <w:p w14:paraId="6EFAFCFF" w14:textId="77777777" w:rsidR="00987F7C" w:rsidRPr="006835B2" w:rsidRDefault="004718B4" w:rsidP="00117DBD">
      <w:pPr>
        <w:jc w:val="center"/>
      </w:pPr>
      <w:r>
        <w:rPr>
          <w:rFonts w:eastAsia="宋体"/>
          <w:noProof/>
          <w:lang w:val="en-US" w:eastAsia="zh-CN"/>
        </w:rPr>
        <w:lastRenderedPageBreak/>
        <w:drawing>
          <wp:inline distT="0" distB="0" distL="0" distR="0" wp14:anchorId="1F6FA769" wp14:editId="19763034">
            <wp:extent cx="4694555" cy="2715895"/>
            <wp:effectExtent l="0" t="0" r="0" b="8255"/>
            <wp:docPr id="1" name="252CBB9D-5DE4-4D6A-A94D-A1A423CF9432" descr="C:\Users\z00471447\AppData\Roaming\eSpace_Desktop\UserData\z00471447\imagefiles\252CBB9D-5DE4-4D6A-A94D-A1A423CF94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2CBB9D-5DE4-4D6A-A94D-A1A423CF9432" descr="C:\Users\z00471447\AppData\Roaming\eSpace_Desktop\UserData\z00471447\imagefiles\252CBB9D-5DE4-4D6A-A94D-A1A423CF943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555" cy="2715895"/>
                    </a:xfrm>
                    <a:prstGeom prst="rect">
                      <a:avLst/>
                    </a:prstGeom>
                    <a:noFill/>
                    <a:ln>
                      <a:noFill/>
                    </a:ln>
                  </pic:spPr>
                </pic:pic>
              </a:graphicData>
            </a:graphic>
          </wp:inline>
        </w:drawing>
      </w:r>
    </w:p>
    <w:p w14:paraId="2DC8ABC3" w14:textId="77777777" w:rsidR="00DD6001" w:rsidRDefault="00DD6001" w:rsidP="00DD6001">
      <w:pPr>
        <w:pStyle w:val="Caption"/>
        <w:jc w:val="center"/>
        <w:rPr>
          <w:rFonts w:eastAsia="宋体"/>
          <w:lang w:eastAsia="zh-CN"/>
        </w:rPr>
      </w:pPr>
      <w:r w:rsidRPr="006E5DB4">
        <w:rPr>
          <w:rFonts w:eastAsia="宋体"/>
          <w:lang w:eastAsia="zh-CN"/>
        </w:rPr>
        <w:t xml:space="preserve">Figure </w:t>
      </w:r>
      <w:r>
        <w:rPr>
          <w:rFonts w:eastAsia="宋体"/>
          <w:lang w:eastAsia="zh-CN"/>
        </w:rPr>
        <w:t>2.1-</w:t>
      </w:r>
      <w:r w:rsidRPr="006E5DB4">
        <w:rPr>
          <w:rFonts w:eastAsia="宋体"/>
          <w:lang w:eastAsia="zh-CN"/>
        </w:rPr>
        <w:t xml:space="preserve">1 </w:t>
      </w:r>
      <w:r>
        <w:rPr>
          <w:rFonts w:eastAsia="宋体"/>
          <w:lang w:eastAsia="zh-CN"/>
        </w:rPr>
        <w:t>main/diversity</w:t>
      </w:r>
      <w:r>
        <w:rPr>
          <w:rFonts w:eastAsia="宋体" w:hint="eastAsia"/>
          <w:lang w:eastAsia="zh-CN"/>
        </w:rPr>
        <w:t xml:space="preserve"> antenna topology</w:t>
      </w:r>
    </w:p>
    <w:p w14:paraId="06722BB0" w14:textId="77777777" w:rsidR="00987F7C" w:rsidRPr="006835B2" w:rsidRDefault="00987F7C" w:rsidP="006835B2">
      <w:pPr>
        <w:pStyle w:val="Heading2"/>
        <w:numPr>
          <w:ilvl w:val="0"/>
          <w:numId w:val="0"/>
        </w:numPr>
        <w:spacing w:after="240"/>
      </w:pPr>
    </w:p>
    <w:p w14:paraId="6502BC3A" w14:textId="77777777" w:rsidR="00AF50BD" w:rsidRPr="00AF50BD" w:rsidRDefault="00AF50BD" w:rsidP="00AF50BD">
      <w:pPr>
        <w:pStyle w:val="Heading2"/>
        <w:spacing w:after="240"/>
      </w:pPr>
      <w:r w:rsidRPr="00092FFC">
        <w:rPr>
          <w:rFonts w:eastAsia="宋体"/>
          <w:lang w:eastAsia="zh-CN"/>
        </w:rPr>
        <w:t>H</w:t>
      </w:r>
      <w:r w:rsidRPr="00092FFC">
        <w:rPr>
          <w:rFonts w:eastAsia="宋体" w:hint="eastAsia"/>
          <w:lang w:eastAsia="zh-CN"/>
        </w:rPr>
        <w:t xml:space="preserve">armonic </w:t>
      </w:r>
      <w:r w:rsidRPr="00092FFC">
        <w:rPr>
          <w:rFonts w:eastAsia="宋体"/>
          <w:lang w:eastAsia="zh-CN"/>
        </w:rPr>
        <w:t>issue</w:t>
      </w:r>
    </w:p>
    <w:p w14:paraId="34FBED3D" w14:textId="77777777" w:rsidR="002447E4" w:rsidRPr="002447E4" w:rsidRDefault="00DE6572" w:rsidP="00CD5D1F">
      <w:pPr>
        <w:rPr>
          <w:rFonts w:eastAsia="宋体"/>
          <w:lang w:val="en-US" w:eastAsia="zh-CN"/>
        </w:rPr>
      </w:pPr>
      <w:r>
        <w:rPr>
          <w:rFonts w:eastAsia="宋体"/>
          <w:lang w:val="en-US" w:eastAsia="zh-CN"/>
        </w:rPr>
        <w:t>A</w:t>
      </w:r>
      <w:r>
        <w:rPr>
          <w:rFonts w:eastAsia="宋体" w:hint="eastAsia"/>
          <w:lang w:val="en-US" w:eastAsia="zh-CN"/>
        </w:rPr>
        <w:t xml:space="preserve"> </w:t>
      </w:r>
      <w:r>
        <w:rPr>
          <w:rFonts w:eastAsia="宋体"/>
          <w:lang w:val="en-US" w:eastAsia="zh-CN"/>
        </w:rPr>
        <w:t>diplexer is adopted to combine the two bands, i.e. diplexer</w:t>
      </w:r>
      <w:r w:rsidR="00DD6001">
        <w:rPr>
          <w:rFonts w:eastAsia="宋体"/>
          <w:lang w:val="en-US" w:eastAsia="zh-CN"/>
        </w:rPr>
        <w:t xml:space="preserve"> </w:t>
      </w:r>
      <w:r>
        <w:rPr>
          <w:rFonts w:eastAsia="宋体"/>
          <w:lang w:val="en-US" w:eastAsia="zh-CN"/>
        </w:rPr>
        <w:t>+</w:t>
      </w:r>
      <w:r w:rsidR="00DD6001">
        <w:rPr>
          <w:rFonts w:eastAsia="宋体"/>
          <w:lang w:val="en-US" w:eastAsia="zh-CN"/>
        </w:rPr>
        <w:t xml:space="preserve"> </w:t>
      </w:r>
      <w:r>
        <w:rPr>
          <w:rFonts w:eastAsia="宋体"/>
          <w:lang w:val="en-US" w:eastAsia="zh-CN"/>
        </w:rPr>
        <w:t>duplexer</w:t>
      </w:r>
      <w:r w:rsidR="00027694">
        <w:rPr>
          <w:rFonts w:eastAsia="宋体"/>
          <w:lang w:val="en-US" w:eastAsia="zh-CN"/>
        </w:rPr>
        <w:t xml:space="preserve"> architecture is used to estimate the MSD due to </w:t>
      </w:r>
      <w:r w:rsidR="00AF50BD">
        <w:rPr>
          <w:rFonts w:eastAsia="宋体"/>
          <w:lang w:val="en-US" w:eastAsia="zh-CN"/>
        </w:rPr>
        <w:t>2</w:t>
      </w:r>
      <w:r w:rsidR="001A0052" w:rsidRPr="001A0052">
        <w:rPr>
          <w:rFonts w:eastAsia="宋体"/>
          <w:vertAlign w:val="superscript"/>
          <w:lang w:val="en-US" w:eastAsia="zh-CN"/>
        </w:rPr>
        <w:t>nd</w:t>
      </w:r>
      <w:r w:rsidR="00027694">
        <w:rPr>
          <w:rFonts w:eastAsia="宋体"/>
          <w:lang w:val="en-US" w:eastAsia="zh-CN"/>
        </w:rPr>
        <w:t xml:space="preserve"> </w:t>
      </w:r>
      <w:r w:rsidR="001A0052">
        <w:rPr>
          <w:rFonts w:eastAsia="宋体"/>
          <w:lang w:val="en-US" w:eastAsia="zh-CN"/>
        </w:rPr>
        <w:t xml:space="preserve">order </w:t>
      </w:r>
      <w:r w:rsidR="00027694">
        <w:rPr>
          <w:rFonts w:eastAsia="宋体"/>
          <w:lang w:val="en-US" w:eastAsia="zh-CN"/>
        </w:rPr>
        <w:t>harmonic. Table 2</w:t>
      </w:r>
      <w:r w:rsidR="00DD6001">
        <w:rPr>
          <w:rFonts w:eastAsia="宋体"/>
          <w:lang w:val="en-US" w:eastAsia="zh-CN"/>
        </w:rPr>
        <w:t>.2</w:t>
      </w:r>
      <w:r w:rsidR="00027694">
        <w:rPr>
          <w:rFonts w:eastAsia="宋体"/>
          <w:lang w:val="en-US" w:eastAsia="zh-CN"/>
        </w:rPr>
        <w:t>-</w:t>
      </w:r>
      <w:r w:rsidR="00AF50BD">
        <w:rPr>
          <w:rFonts w:eastAsia="宋体"/>
          <w:lang w:val="en-US" w:eastAsia="zh-CN"/>
        </w:rPr>
        <w:t>1</w:t>
      </w:r>
      <w:r w:rsidR="00027694">
        <w:rPr>
          <w:rFonts w:eastAsia="宋体"/>
          <w:lang w:val="en-US" w:eastAsia="zh-CN"/>
        </w:rPr>
        <w:t xml:space="preserve"> show </w:t>
      </w:r>
      <w:r w:rsidR="00154014">
        <w:rPr>
          <w:rFonts w:eastAsia="宋体"/>
          <w:lang w:val="en-US" w:eastAsia="zh-CN"/>
        </w:rPr>
        <w:t>the calculation for harmonic interference.</w:t>
      </w:r>
    </w:p>
    <w:p w14:paraId="3FC913C7" w14:textId="30676245" w:rsidR="00AA5425" w:rsidRPr="00027694" w:rsidRDefault="00027694">
      <w:pPr>
        <w:keepNext/>
        <w:keepLines/>
        <w:spacing w:before="60"/>
        <w:jc w:val="center"/>
        <w:rPr>
          <w:rFonts w:ascii="Arial" w:hAnsi="Arial"/>
          <w:b/>
          <w:lang w:eastAsia="zh-CN"/>
        </w:rPr>
      </w:pPr>
      <w:r w:rsidRPr="00027694">
        <w:rPr>
          <w:rFonts w:ascii="Arial" w:hAnsi="Arial"/>
          <w:b/>
          <w:lang w:eastAsia="zh-CN"/>
        </w:rPr>
        <w:t>Table 2</w:t>
      </w:r>
      <w:r w:rsidR="00DD6001">
        <w:rPr>
          <w:rFonts w:ascii="Arial" w:hAnsi="Arial"/>
          <w:b/>
          <w:lang w:eastAsia="zh-CN"/>
        </w:rPr>
        <w:t>.2-1</w:t>
      </w:r>
      <w:r w:rsidRPr="00027694">
        <w:rPr>
          <w:rFonts w:ascii="Arial" w:hAnsi="Arial"/>
          <w:b/>
          <w:lang w:eastAsia="zh-CN"/>
        </w:rPr>
        <w:t xml:space="preserve"> MSD calculation for harmonic interference</w:t>
      </w:r>
    </w:p>
    <w:tbl>
      <w:tblPr>
        <w:tblW w:w="9492" w:type="dxa"/>
        <w:tblInd w:w="113" w:type="dxa"/>
        <w:tblLook w:val="04A0" w:firstRow="1" w:lastRow="0" w:firstColumn="1" w:lastColumn="0" w:noHBand="0" w:noVBand="1"/>
      </w:tblPr>
      <w:tblGrid>
        <w:gridCol w:w="4480"/>
        <w:gridCol w:w="1176"/>
        <w:gridCol w:w="1536"/>
        <w:gridCol w:w="833"/>
        <w:gridCol w:w="1467"/>
      </w:tblGrid>
      <w:tr w:rsidR="001A0052" w:rsidRPr="001A0052" w14:paraId="5EBCE8D4" w14:textId="77777777" w:rsidTr="003E1D96">
        <w:trPr>
          <w:trHeight w:val="285"/>
        </w:trPr>
        <w:tc>
          <w:tcPr>
            <w:tcW w:w="4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8923C"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p>
        </w:tc>
        <w:tc>
          <w:tcPr>
            <w:tcW w:w="27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DED294"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primary</w:t>
            </w:r>
          </w:p>
        </w:tc>
        <w:tc>
          <w:tcPr>
            <w:tcW w:w="23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4135E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diversity</w:t>
            </w:r>
          </w:p>
        </w:tc>
      </w:tr>
      <w:tr w:rsidR="001A0052" w:rsidRPr="001A0052" w14:paraId="7952C692"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103D0308" w14:textId="77777777" w:rsidR="001A0052" w:rsidRPr="001A0052" w:rsidRDefault="00DD6001"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sz w:val="24"/>
                <w:szCs w:val="24"/>
                <w:lang w:val="en-US" w:eastAsia="zh-CN"/>
              </w:rPr>
              <w:t>P</w:t>
            </w:r>
            <w:r w:rsidR="001A0052" w:rsidRPr="001A0052">
              <w:rPr>
                <w:rFonts w:ascii="宋体" w:eastAsia="宋体" w:hAnsi="宋体" w:cs="宋体" w:hint="eastAsia"/>
                <w:sz w:val="24"/>
                <w:szCs w:val="24"/>
                <w:lang w:val="en-US" w:eastAsia="zh-CN"/>
              </w:rPr>
              <w:t>arameter</w:t>
            </w:r>
          </w:p>
        </w:tc>
        <w:tc>
          <w:tcPr>
            <w:tcW w:w="1176" w:type="dxa"/>
            <w:tcBorders>
              <w:top w:val="nil"/>
              <w:left w:val="nil"/>
              <w:bottom w:val="single" w:sz="4" w:space="0" w:color="auto"/>
              <w:right w:val="single" w:sz="4" w:space="0" w:color="auto"/>
            </w:tcBorders>
            <w:shd w:val="clear" w:color="auto" w:fill="auto"/>
            <w:noWrap/>
            <w:vAlign w:val="center"/>
            <w:hideMark/>
          </w:tcPr>
          <w:p w14:paraId="0FAA009B"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value</w:t>
            </w:r>
          </w:p>
        </w:tc>
        <w:tc>
          <w:tcPr>
            <w:tcW w:w="1536" w:type="dxa"/>
            <w:tcBorders>
              <w:top w:val="nil"/>
              <w:left w:val="nil"/>
              <w:bottom w:val="single" w:sz="4" w:space="0" w:color="auto"/>
              <w:right w:val="single" w:sz="4" w:space="0" w:color="auto"/>
            </w:tcBorders>
            <w:shd w:val="clear" w:color="auto" w:fill="auto"/>
            <w:noWrap/>
            <w:vAlign w:val="center"/>
            <w:hideMark/>
          </w:tcPr>
          <w:p w14:paraId="07E604B7"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H2 level</w:t>
            </w:r>
          </w:p>
        </w:tc>
        <w:tc>
          <w:tcPr>
            <w:tcW w:w="833" w:type="dxa"/>
            <w:tcBorders>
              <w:top w:val="nil"/>
              <w:left w:val="nil"/>
              <w:bottom w:val="single" w:sz="4" w:space="0" w:color="auto"/>
              <w:right w:val="single" w:sz="4" w:space="0" w:color="auto"/>
            </w:tcBorders>
            <w:shd w:val="clear" w:color="auto" w:fill="auto"/>
            <w:noWrap/>
            <w:vAlign w:val="center"/>
            <w:hideMark/>
          </w:tcPr>
          <w:p w14:paraId="1E4FA21F"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value</w:t>
            </w:r>
          </w:p>
        </w:tc>
        <w:tc>
          <w:tcPr>
            <w:tcW w:w="1467" w:type="dxa"/>
            <w:tcBorders>
              <w:top w:val="nil"/>
              <w:left w:val="nil"/>
              <w:bottom w:val="single" w:sz="4" w:space="0" w:color="auto"/>
              <w:right w:val="single" w:sz="4" w:space="0" w:color="auto"/>
            </w:tcBorders>
            <w:shd w:val="clear" w:color="auto" w:fill="auto"/>
            <w:noWrap/>
            <w:vAlign w:val="center"/>
            <w:hideMark/>
          </w:tcPr>
          <w:p w14:paraId="700B373B"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H2 level</w:t>
            </w:r>
          </w:p>
        </w:tc>
      </w:tr>
      <w:tr w:rsidR="001A0052" w:rsidRPr="001A0052" w14:paraId="556F9E6C"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7798BDDB"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B28 PA output power, </w:t>
            </w:r>
            <w:proofErr w:type="spellStart"/>
            <w:r w:rsidRPr="001A0052">
              <w:rPr>
                <w:rFonts w:ascii="宋体" w:eastAsia="宋体" w:hAnsi="宋体" w:cs="宋体" w:hint="eastAsia"/>
                <w:sz w:val="24"/>
                <w:szCs w:val="24"/>
                <w:lang w:val="en-US" w:eastAsia="zh-CN"/>
              </w:rPr>
              <w:t>dBm</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39B86D46"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27</w:t>
            </w:r>
          </w:p>
        </w:tc>
        <w:tc>
          <w:tcPr>
            <w:tcW w:w="1536" w:type="dxa"/>
            <w:tcBorders>
              <w:top w:val="nil"/>
              <w:left w:val="nil"/>
              <w:bottom w:val="single" w:sz="4" w:space="0" w:color="auto"/>
              <w:right w:val="single" w:sz="4" w:space="0" w:color="auto"/>
            </w:tcBorders>
            <w:shd w:val="clear" w:color="auto" w:fill="auto"/>
            <w:noWrap/>
            <w:vAlign w:val="center"/>
            <w:hideMark/>
          </w:tcPr>
          <w:p w14:paraId="7344F3D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833" w:type="dxa"/>
            <w:tcBorders>
              <w:top w:val="nil"/>
              <w:left w:val="nil"/>
              <w:bottom w:val="single" w:sz="4" w:space="0" w:color="auto"/>
              <w:right w:val="single" w:sz="4" w:space="0" w:color="auto"/>
            </w:tcBorders>
            <w:shd w:val="clear" w:color="auto" w:fill="auto"/>
            <w:noWrap/>
            <w:vAlign w:val="center"/>
            <w:hideMark/>
          </w:tcPr>
          <w:p w14:paraId="374C5288"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0606FEF5"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187D4F09"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361D6F86"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B28 Duplexer IL, dB</w:t>
            </w:r>
          </w:p>
        </w:tc>
        <w:tc>
          <w:tcPr>
            <w:tcW w:w="1176" w:type="dxa"/>
            <w:tcBorders>
              <w:top w:val="nil"/>
              <w:left w:val="nil"/>
              <w:bottom w:val="single" w:sz="4" w:space="0" w:color="auto"/>
              <w:right w:val="single" w:sz="4" w:space="0" w:color="auto"/>
            </w:tcBorders>
            <w:shd w:val="clear" w:color="auto" w:fill="auto"/>
            <w:noWrap/>
            <w:vAlign w:val="center"/>
            <w:hideMark/>
          </w:tcPr>
          <w:p w14:paraId="224C3CC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2.5</w:t>
            </w:r>
          </w:p>
        </w:tc>
        <w:tc>
          <w:tcPr>
            <w:tcW w:w="1536" w:type="dxa"/>
            <w:tcBorders>
              <w:top w:val="nil"/>
              <w:left w:val="nil"/>
              <w:bottom w:val="single" w:sz="4" w:space="0" w:color="auto"/>
              <w:right w:val="single" w:sz="4" w:space="0" w:color="auto"/>
            </w:tcBorders>
            <w:shd w:val="clear" w:color="auto" w:fill="auto"/>
            <w:noWrap/>
            <w:vAlign w:val="center"/>
            <w:hideMark/>
          </w:tcPr>
          <w:p w14:paraId="61C5452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833" w:type="dxa"/>
            <w:tcBorders>
              <w:top w:val="nil"/>
              <w:left w:val="nil"/>
              <w:bottom w:val="single" w:sz="4" w:space="0" w:color="auto"/>
              <w:right w:val="single" w:sz="4" w:space="0" w:color="auto"/>
            </w:tcBorders>
            <w:shd w:val="clear" w:color="auto" w:fill="auto"/>
            <w:noWrap/>
            <w:vAlign w:val="center"/>
            <w:hideMark/>
          </w:tcPr>
          <w:p w14:paraId="67FA2030"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01B1AE6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1752C86F"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1A4DD208"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antenna switch IL, dB</w:t>
            </w:r>
          </w:p>
        </w:tc>
        <w:tc>
          <w:tcPr>
            <w:tcW w:w="1176" w:type="dxa"/>
            <w:tcBorders>
              <w:top w:val="nil"/>
              <w:left w:val="nil"/>
              <w:bottom w:val="single" w:sz="4" w:space="0" w:color="auto"/>
              <w:right w:val="single" w:sz="4" w:space="0" w:color="auto"/>
            </w:tcBorders>
            <w:shd w:val="clear" w:color="auto" w:fill="auto"/>
            <w:noWrap/>
            <w:vAlign w:val="center"/>
            <w:hideMark/>
          </w:tcPr>
          <w:p w14:paraId="367F4B8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0.7</w:t>
            </w:r>
          </w:p>
        </w:tc>
        <w:tc>
          <w:tcPr>
            <w:tcW w:w="1536" w:type="dxa"/>
            <w:tcBorders>
              <w:top w:val="nil"/>
              <w:left w:val="nil"/>
              <w:bottom w:val="single" w:sz="4" w:space="0" w:color="auto"/>
              <w:right w:val="single" w:sz="4" w:space="0" w:color="auto"/>
            </w:tcBorders>
            <w:shd w:val="clear" w:color="auto" w:fill="auto"/>
            <w:noWrap/>
            <w:vAlign w:val="center"/>
            <w:hideMark/>
          </w:tcPr>
          <w:p w14:paraId="4C808275"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833" w:type="dxa"/>
            <w:tcBorders>
              <w:top w:val="nil"/>
              <w:left w:val="nil"/>
              <w:bottom w:val="single" w:sz="4" w:space="0" w:color="auto"/>
              <w:right w:val="single" w:sz="4" w:space="0" w:color="auto"/>
            </w:tcBorders>
            <w:shd w:val="clear" w:color="auto" w:fill="auto"/>
            <w:noWrap/>
            <w:vAlign w:val="center"/>
            <w:hideMark/>
          </w:tcPr>
          <w:p w14:paraId="7919A03C"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672526EA"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1EB08591"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5DE0139A"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Diplexer </w:t>
            </w:r>
            <w:proofErr w:type="spellStart"/>
            <w:r w:rsidRPr="001A0052">
              <w:rPr>
                <w:rFonts w:ascii="宋体" w:eastAsia="宋体" w:hAnsi="宋体" w:cs="宋体" w:hint="eastAsia"/>
                <w:sz w:val="24"/>
                <w:szCs w:val="24"/>
                <w:lang w:val="en-US" w:eastAsia="zh-CN"/>
              </w:rPr>
              <w:t>IL,dB</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785CED8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0.8</w:t>
            </w:r>
          </w:p>
        </w:tc>
        <w:tc>
          <w:tcPr>
            <w:tcW w:w="1536" w:type="dxa"/>
            <w:tcBorders>
              <w:top w:val="nil"/>
              <w:left w:val="nil"/>
              <w:bottom w:val="single" w:sz="4" w:space="0" w:color="auto"/>
              <w:right w:val="single" w:sz="4" w:space="0" w:color="auto"/>
            </w:tcBorders>
            <w:shd w:val="clear" w:color="auto" w:fill="auto"/>
            <w:noWrap/>
            <w:vAlign w:val="center"/>
            <w:hideMark/>
          </w:tcPr>
          <w:p w14:paraId="20108A04"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833" w:type="dxa"/>
            <w:tcBorders>
              <w:top w:val="nil"/>
              <w:left w:val="nil"/>
              <w:bottom w:val="single" w:sz="4" w:space="0" w:color="auto"/>
              <w:right w:val="single" w:sz="4" w:space="0" w:color="auto"/>
            </w:tcBorders>
            <w:shd w:val="clear" w:color="auto" w:fill="auto"/>
            <w:noWrap/>
            <w:vAlign w:val="center"/>
            <w:hideMark/>
          </w:tcPr>
          <w:p w14:paraId="358B839C"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4444CE70"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6A866881"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7500CE36" w14:textId="77777777" w:rsidR="001A0052" w:rsidRPr="00117DBD" w:rsidRDefault="001A0052" w:rsidP="001A0052">
            <w:pPr>
              <w:overflowPunct/>
              <w:autoSpaceDE/>
              <w:autoSpaceDN/>
              <w:adjustRightInd/>
              <w:spacing w:after="0"/>
              <w:textAlignment w:val="auto"/>
              <w:rPr>
                <w:rFonts w:ascii="宋体" w:eastAsia="宋体" w:hAnsi="宋体" w:cs="宋体"/>
                <w:sz w:val="24"/>
                <w:szCs w:val="24"/>
                <w:lang w:val="fr-FR" w:eastAsia="zh-CN"/>
              </w:rPr>
            </w:pPr>
            <w:r w:rsidRPr="00117DBD">
              <w:rPr>
                <w:rFonts w:ascii="宋体" w:eastAsia="宋体" w:hAnsi="宋体" w:cs="宋体"/>
                <w:sz w:val="24"/>
                <w:szCs w:val="24"/>
                <w:lang w:val="fr-FR" w:eastAsia="zh-CN"/>
              </w:rPr>
              <w:t xml:space="preserve">B28 PA H2, </w:t>
            </w:r>
            <w:proofErr w:type="spellStart"/>
            <w:r w:rsidRPr="00117DBD">
              <w:rPr>
                <w:rFonts w:ascii="宋体" w:eastAsia="宋体" w:hAnsi="宋体" w:cs="宋体"/>
                <w:sz w:val="24"/>
                <w:szCs w:val="24"/>
                <w:lang w:val="fr-FR" w:eastAsia="zh-CN"/>
              </w:rPr>
              <w:t>Attenuation</w:t>
            </w:r>
            <w:proofErr w:type="gramStart"/>
            <w:r w:rsidRPr="00117DBD">
              <w:rPr>
                <w:rFonts w:ascii="宋体" w:eastAsia="宋体" w:hAnsi="宋体" w:cs="宋体"/>
                <w:sz w:val="24"/>
                <w:szCs w:val="24"/>
                <w:lang w:val="fr-FR" w:eastAsia="zh-CN"/>
              </w:rPr>
              <w:t>,dBc</w:t>
            </w:r>
            <w:proofErr w:type="spellEnd"/>
            <w:proofErr w:type="gramEnd"/>
          </w:p>
        </w:tc>
        <w:tc>
          <w:tcPr>
            <w:tcW w:w="1176" w:type="dxa"/>
            <w:tcBorders>
              <w:top w:val="nil"/>
              <w:left w:val="nil"/>
              <w:bottom w:val="single" w:sz="4" w:space="0" w:color="auto"/>
              <w:right w:val="single" w:sz="4" w:space="0" w:color="auto"/>
            </w:tcBorders>
            <w:shd w:val="clear" w:color="auto" w:fill="auto"/>
            <w:noWrap/>
            <w:vAlign w:val="center"/>
            <w:hideMark/>
          </w:tcPr>
          <w:p w14:paraId="3AF3D2D9"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40</w:t>
            </w:r>
          </w:p>
        </w:tc>
        <w:tc>
          <w:tcPr>
            <w:tcW w:w="1536" w:type="dxa"/>
            <w:tcBorders>
              <w:top w:val="nil"/>
              <w:left w:val="nil"/>
              <w:bottom w:val="single" w:sz="4" w:space="0" w:color="auto"/>
              <w:right w:val="single" w:sz="4" w:space="0" w:color="auto"/>
            </w:tcBorders>
            <w:shd w:val="clear" w:color="auto" w:fill="auto"/>
            <w:noWrap/>
            <w:vAlign w:val="center"/>
            <w:hideMark/>
          </w:tcPr>
          <w:p w14:paraId="36EC9198"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833" w:type="dxa"/>
            <w:tcBorders>
              <w:top w:val="nil"/>
              <w:left w:val="nil"/>
              <w:bottom w:val="single" w:sz="4" w:space="0" w:color="auto"/>
              <w:right w:val="single" w:sz="4" w:space="0" w:color="auto"/>
            </w:tcBorders>
            <w:shd w:val="clear" w:color="auto" w:fill="auto"/>
            <w:noWrap/>
            <w:vAlign w:val="center"/>
            <w:hideMark/>
          </w:tcPr>
          <w:p w14:paraId="2C9A47F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35C89199"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6BC4CE4E"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41641978"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B28 PA H2, </w:t>
            </w:r>
            <w:proofErr w:type="spellStart"/>
            <w:r w:rsidRPr="001A0052">
              <w:rPr>
                <w:rFonts w:ascii="宋体" w:eastAsia="宋体" w:hAnsi="宋体" w:cs="宋体" w:hint="eastAsia"/>
                <w:sz w:val="24"/>
                <w:szCs w:val="24"/>
                <w:lang w:val="en-US" w:eastAsia="zh-CN"/>
              </w:rPr>
              <w:t>dBm</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3831ED0E"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536" w:type="dxa"/>
            <w:tcBorders>
              <w:top w:val="nil"/>
              <w:left w:val="nil"/>
              <w:bottom w:val="single" w:sz="4" w:space="0" w:color="auto"/>
              <w:right w:val="single" w:sz="4" w:space="0" w:color="auto"/>
            </w:tcBorders>
            <w:shd w:val="clear" w:color="auto" w:fill="auto"/>
            <w:noWrap/>
            <w:vAlign w:val="center"/>
            <w:hideMark/>
          </w:tcPr>
          <w:p w14:paraId="6E601178"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-13</w:t>
            </w:r>
          </w:p>
        </w:tc>
        <w:tc>
          <w:tcPr>
            <w:tcW w:w="833" w:type="dxa"/>
            <w:tcBorders>
              <w:top w:val="nil"/>
              <w:left w:val="nil"/>
              <w:bottom w:val="single" w:sz="4" w:space="0" w:color="auto"/>
              <w:right w:val="single" w:sz="4" w:space="0" w:color="auto"/>
            </w:tcBorders>
            <w:shd w:val="clear" w:color="auto" w:fill="auto"/>
            <w:noWrap/>
            <w:vAlign w:val="center"/>
            <w:hideMark/>
          </w:tcPr>
          <w:p w14:paraId="768B0B3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4F397ED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3D33B9AD"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782B875C"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B28 Duplexer </w:t>
            </w:r>
            <w:proofErr w:type="spellStart"/>
            <w:r w:rsidRPr="001A0052">
              <w:rPr>
                <w:rFonts w:ascii="宋体" w:eastAsia="宋体" w:hAnsi="宋体" w:cs="宋体" w:hint="eastAsia"/>
                <w:sz w:val="24"/>
                <w:szCs w:val="24"/>
                <w:lang w:val="en-US" w:eastAsia="zh-CN"/>
              </w:rPr>
              <w:t>Rejection,dB</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38F4CC88"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48</w:t>
            </w:r>
          </w:p>
        </w:tc>
        <w:tc>
          <w:tcPr>
            <w:tcW w:w="1536" w:type="dxa"/>
            <w:tcBorders>
              <w:top w:val="nil"/>
              <w:left w:val="nil"/>
              <w:bottom w:val="single" w:sz="4" w:space="0" w:color="auto"/>
              <w:right w:val="single" w:sz="4" w:space="0" w:color="auto"/>
            </w:tcBorders>
            <w:shd w:val="clear" w:color="auto" w:fill="auto"/>
            <w:noWrap/>
            <w:vAlign w:val="center"/>
            <w:hideMark/>
          </w:tcPr>
          <w:p w14:paraId="22575DD7"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833" w:type="dxa"/>
            <w:tcBorders>
              <w:top w:val="nil"/>
              <w:left w:val="nil"/>
              <w:bottom w:val="single" w:sz="4" w:space="0" w:color="auto"/>
              <w:right w:val="single" w:sz="4" w:space="0" w:color="auto"/>
            </w:tcBorders>
            <w:shd w:val="clear" w:color="auto" w:fill="auto"/>
            <w:noWrap/>
            <w:vAlign w:val="center"/>
            <w:hideMark/>
          </w:tcPr>
          <w:p w14:paraId="0CB7D22E"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0306F6B9"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4AF6E68E"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0466EA9C"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B28 H2 output at </w:t>
            </w:r>
            <w:proofErr w:type="spellStart"/>
            <w:r w:rsidRPr="001A0052">
              <w:rPr>
                <w:rFonts w:ascii="宋体" w:eastAsia="宋体" w:hAnsi="宋体" w:cs="宋体" w:hint="eastAsia"/>
                <w:sz w:val="24"/>
                <w:szCs w:val="24"/>
                <w:lang w:val="en-US" w:eastAsia="zh-CN"/>
              </w:rPr>
              <w:t>duplexer,dBm</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7B431518"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536" w:type="dxa"/>
            <w:tcBorders>
              <w:top w:val="nil"/>
              <w:left w:val="nil"/>
              <w:bottom w:val="single" w:sz="4" w:space="0" w:color="auto"/>
              <w:right w:val="single" w:sz="4" w:space="0" w:color="auto"/>
            </w:tcBorders>
            <w:shd w:val="clear" w:color="auto" w:fill="auto"/>
            <w:noWrap/>
            <w:vAlign w:val="center"/>
            <w:hideMark/>
          </w:tcPr>
          <w:p w14:paraId="578D4349"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-61</w:t>
            </w:r>
          </w:p>
        </w:tc>
        <w:tc>
          <w:tcPr>
            <w:tcW w:w="833" w:type="dxa"/>
            <w:tcBorders>
              <w:top w:val="nil"/>
              <w:left w:val="nil"/>
              <w:bottom w:val="single" w:sz="4" w:space="0" w:color="auto"/>
              <w:right w:val="single" w:sz="4" w:space="0" w:color="auto"/>
            </w:tcBorders>
            <w:shd w:val="clear" w:color="auto" w:fill="auto"/>
            <w:noWrap/>
            <w:vAlign w:val="center"/>
            <w:hideMark/>
          </w:tcPr>
          <w:p w14:paraId="615B343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02EFF78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3E697B06"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7CF7B57E"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B28 H2 output at antenna </w:t>
            </w:r>
            <w:proofErr w:type="spellStart"/>
            <w:r w:rsidRPr="001A0052">
              <w:rPr>
                <w:rFonts w:ascii="宋体" w:eastAsia="宋体" w:hAnsi="宋体" w:cs="宋体" w:hint="eastAsia"/>
                <w:sz w:val="24"/>
                <w:szCs w:val="24"/>
                <w:lang w:val="en-US" w:eastAsia="zh-CN"/>
              </w:rPr>
              <w:t>switch,dBm</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45FAA6CC"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536" w:type="dxa"/>
            <w:tcBorders>
              <w:top w:val="nil"/>
              <w:left w:val="nil"/>
              <w:bottom w:val="single" w:sz="4" w:space="0" w:color="auto"/>
              <w:right w:val="single" w:sz="4" w:space="0" w:color="auto"/>
            </w:tcBorders>
            <w:shd w:val="clear" w:color="auto" w:fill="auto"/>
            <w:noWrap/>
            <w:vAlign w:val="center"/>
            <w:hideMark/>
          </w:tcPr>
          <w:p w14:paraId="3BDDBC0C"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-61.7</w:t>
            </w:r>
          </w:p>
        </w:tc>
        <w:tc>
          <w:tcPr>
            <w:tcW w:w="833" w:type="dxa"/>
            <w:tcBorders>
              <w:top w:val="nil"/>
              <w:left w:val="nil"/>
              <w:bottom w:val="single" w:sz="4" w:space="0" w:color="auto"/>
              <w:right w:val="single" w:sz="4" w:space="0" w:color="auto"/>
            </w:tcBorders>
            <w:shd w:val="clear" w:color="auto" w:fill="auto"/>
            <w:noWrap/>
            <w:vAlign w:val="center"/>
            <w:hideMark/>
          </w:tcPr>
          <w:p w14:paraId="4483ED54"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1434889C"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111E660C"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6FA1716A"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Diplexer </w:t>
            </w:r>
            <w:proofErr w:type="spellStart"/>
            <w:r w:rsidRPr="001A0052">
              <w:rPr>
                <w:rFonts w:ascii="宋体" w:eastAsia="宋体" w:hAnsi="宋体" w:cs="宋体" w:hint="eastAsia"/>
                <w:sz w:val="24"/>
                <w:szCs w:val="24"/>
                <w:lang w:val="en-US" w:eastAsia="zh-CN"/>
              </w:rPr>
              <w:t>Rejection&amp;isolation,dB</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1F88E05A"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15</w:t>
            </w:r>
          </w:p>
        </w:tc>
        <w:tc>
          <w:tcPr>
            <w:tcW w:w="1536" w:type="dxa"/>
            <w:tcBorders>
              <w:top w:val="nil"/>
              <w:left w:val="nil"/>
              <w:bottom w:val="single" w:sz="4" w:space="0" w:color="auto"/>
              <w:right w:val="single" w:sz="4" w:space="0" w:color="auto"/>
            </w:tcBorders>
            <w:shd w:val="clear" w:color="auto" w:fill="auto"/>
            <w:noWrap/>
            <w:vAlign w:val="center"/>
            <w:hideMark/>
          </w:tcPr>
          <w:p w14:paraId="6113A573"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-76.7</w:t>
            </w:r>
          </w:p>
        </w:tc>
        <w:tc>
          <w:tcPr>
            <w:tcW w:w="833" w:type="dxa"/>
            <w:tcBorders>
              <w:top w:val="nil"/>
              <w:left w:val="nil"/>
              <w:bottom w:val="single" w:sz="4" w:space="0" w:color="auto"/>
              <w:right w:val="single" w:sz="4" w:space="0" w:color="auto"/>
            </w:tcBorders>
            <w:shd w:val="clear" w:color="auto" w:fill="auto"/>
            <w:noWrap/>
            <w:vAlign w:val="center"/>
            <w:hideMark/>
          </w:tcPr>
          <w:p w14:paraId="49BF14E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4292B45F"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1A0052" w:rsidRPr="001A0052" w14:paraId="1900B12E"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563DA36A"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Antenna isolation, dB</w:t>
            </w:r>
          </w:p>
        </w:tc>
        <w:tc>
          <w:tcPr>
            <w:tcW w:w="1176" w:type="dxa"/>
            <w:tcBorders>
              <w:top w:val="nil"/>
              <w:left w:val="nil"/>
              <w:bottom w:val="single" w:sz="4" w:space="0" w:color="auto"/>
              <w:right w:val="single" w:sz="4" w:space="0" w:color="auto"/>
            </w:tcBorders>
            <w:shd w:val="clear" w:color="auto" w:fill="auto"/>
            <w:noWrap/>
            <w:vAlign w:val="center"/>
            <w:hideMark/>
          </w:tcPr>
          <w:p w14:paraId="15B2F72C"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536" w:type="dxa"/>
            <w:tcBorders>
              <w:top w:val="nil"/>
              <w:left w:val="nil"/>
              <w:bottom w:val="single" w:sz="4" w:space="0" w:color="auto"/>
              <w:right w:val="single" w:sz="4" w:space="0" w:color="auto"/>
            </w:tcBorders>
            <w:shd w:val="clear" w:color="auto" w:fill="auto"/>
            <w:noWrap/>
            <w:vAlign w:val="center"/>
            <w:hideMark/>
          </w:tcPr>
          <w:p w14:paraId="0DC10869"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833" w:type="dxa"/>
            <w:tcBorders>
              <w:top w:val="nil"/>
              <w:left w:val="nil"/>
              <w:bottom w:val="single" w:sz="4" w:space="0" w:color="auto"/>
              <w:right w:val="single" w:sz="4" w:space="0" w:color="auto"/>
            </w:tcBorders>
            <w:shd w:val="clear" w:color="auto" w:fill="auto"/>
            <w:noWrap/>
            <w:vAlign w:val="center"/>
            <w:hideMark/>
          </w:tcPr>
          <w:p w14:paraId="416C6B2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15</w:t>
            </w:r>
          </w:p>
        </w:tc>
        <w:tc>
          <w:tcPr>
            <w:tcW w:w="1467" w:type="dxa"/>
            <w:tcBorders>
              <w:top w:val="nil"/>
              <w:left w:val="nil"/>
              <w:bottom w:val="single" w:sz="4" w:space="0" w:color="auto"/>
              <w:right w:val="single" w:sz="4" w:space="0" w:color="auto"/>
            </w:tcBorders>
            <w:shd w:val="clear" w:color="auto" w:fill="auto"/>
            <w:noWrap/>
            <w:vAlign w:val="center"/>
            <w:hideMark/>
          </w:tcPr>
          <w:p w14:paraId="77587EA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-91.7</w:t>
            </w:r>
          </w:p>
        </w:tc>
      </w:tr>
      <w:tr w:rsidR="001A0052" w:rsidRPr="001A0052" w14:paraId="1BE5D678"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4A99EEC7"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antenna switch IL, dB</w:t>
            </w:r>
          </w:p>
        </w:tc>
        <w:tc>
          <w:tcPr>
            <w:tcW w:w="1176" w:type="dxa"/>
            <w:tcBorders>
              <w:top w:val="nil"/>
              <w:left w:val="nil"/>
              <w:bottom w:val="single" w:sz="4" w:space="0" w:color="auto"/>
              <w:right w:val="single" w:sz="4" w:space="0" w:color="auto"/>
            </w:tcBorders>
            <w:shd w:val="clear" w:color="auto" w:fill="auto"/>
            <w:noWrap/>
            <w:vAlign w:val="center"/>
            <w:hideMark/>
          </w:tcPr>
          <w:p w14:paraId="0E6A238F"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0.7</w:t>
            </w:r>
          </w:p>
        </w:tc>
        <w:tc>
          <w:tcPr>
            <w:tcW w:w="1536" w:type="dxa"/>
            <w:tcBorders>
              <w:top w:val="nil"/>
              <w:left w:val="nil"/>
              <w:bottom w:val="single" w:sz="4" w:space="0" w:color="auto"/>
              <w:right w:val="single" w:sz="4" w:space="0" w:color="auto"/>
            </w:tcBorders>
            <w:shd w:val="clear" w:color="auto" w:fill="auto"/>
            <w:noWrap/>
            <w:vAlign w:val="center"/>
            <w:hideMark/>
          </w:tcPr>
          <w:p w14:paraId="18E2E19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-77.4</w:t>
            </w:r>
          </w:p>
        </w:tc>
        <w:tc>
          <w:tcPr>
            <w:tcW w:w="833" w:type="dxa"/>
            <w:tcBorders>
              <w:top w:val="nil"/>
              <w:left w:val="nil"/>
              <w:bottom w:val="single" w:sz="4" w:space="0" w:color="auto"/>
              <w:right w:val="single" w:sz="4" w:space="0" w:color="auto"/>
            </w:tcBorders>
            <w:shd w:val="clear" w:color="auto" w:fill="auto"/>
            <w:noWrap/>
            <w:vAlign w:val="center"/>
            <w:hideMark/>
          </w:tcPr>
          <w:p w14:paraId="52F44F7E"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0.7</w:t>
            </w:r>
          </w:p>
        </w:tc>
        <w:tc>
          <w:tcPr>
            <w:tcW w:w="1467" w:type="dxa"/>
            <w:tcBorders>
              <w:top w:val="nil"/>
              <w:left w:val="nil"/>
              <w:bottom w:val="single" w:sz="4" w:space="0" w:color="auto"/>
              <w:right w:val="single" w:sz="4" w:space="0" w:color="auto"/>
            </w:tcBorders>
            <w:shd w:val="clear" w:color="auto" w:fill="auto"/>
            <w:noWrap/>
            <w:vAlign w:val="center"/>
            <w:hideMark/>
          </w:tcPr>
          <w:p w14:paraId="019A6A1F"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-92.4</w:t>
            </w:r>
          </w:p>
        </w:tc>
      </w:tr>
      <w:tr w:rsidR="001A0052" w:rsidRPr="001A0052" w14:paraId="375C26F0"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5B617DB4"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B50 filter IL, dB</w:t>
            </w:r>
          </w:p>
        </w:tc>
        <w:tc>
          <w:tcPr>
            <w:tcW w:w="1176" w:type="dxa"/>
            <w:tcBorders>
              <w:top w:val="nil"/>
              <w:left w:val="nil"/>
              <w:bottom w:val="single" w:sz="4" w:space="0" w:color="auto"/>
              <w:right w:val="single" w:sz="4" w:space="0" w:color="auto"/>
            </w:tcBorders>
            <w:shd w:val="clear" w:color="auto" w:fill="auto"/>
            <w:noWrap/>
            <w:vAlign w:val="center"/>
            <w:hideMark/>
          </w:tcPr>
          <w:p w14:paraId="46204C01"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2</w:t>
            </w:r>
          </w:p>
        </w:tc>
        <w:tc>
          <w:tcPr>
            <w:tcW w:w="1536" w:type="dxa"/>
            <w:tcBorders>
              <w:top w:val="nil"/>
              <w:left w:val="nil"/>
              <w:bottom w:val="single" w:sz="4" w:space="0" w:color="auto"/>
              <w:right w:val="single" w:sz="4" w:space="0" w:color="auto"/>
            </w:tcBorders>
            <w:shd w:val="clear" w:color="auto" w:fill="auto"/>
            <w:noWrap/>
            <w:vAlign w:val="center"/>
            <w:hideMark/>
          </w:tcPr>
          <w:p w14:paraId="601089D8"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-79.4</w:t>
            </w:r>
          </w:p>
        </w:tc>
        <w:tc>
          <w:tcPr>
            <w:tcW w:w="833" w:type="dxa"/>
            <w:tcBorders>
              <w:top w:val="nil"/>
              <w:left w:val="nil"/>
              <w:bottom w:val="single" w:sz="4" w:space="0" w:color="auto"/>
              <w:right w:val="single" w:sz="4" w:space="0" w:color="auto"/>
            </w:tcBorders>
            <w:shd w:val="clear" w:color="auto" w:fill="auto"/>
            <w:noWrap/>
            <w:vAlign w:val="center"/>
            <w:hideMark/>
          </w:tcPr>
          <w:p w14:paraId="7585083F"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2</w:t>
            </w:r>
          </w:p>
        </w:tc>
        <w:tc>
          <w:tcPr>
            <w:tcW w:w="1467" w:type="dxa"/>
            <w:tcBorders>
              <w:top w:val="nil"/>
              <w:left w:val="nil"/>
              <w:bottom w:val="single" w:sz="4" w:space="0" w:color="auto"/>
              <w:right w:val="single" w:sz="4" w:space="0" w:color="auto"/>
            </w:tcBorders>
            <w:shd w:val="clear" w:color="auto" w:fill="auto"/>
            <w:noWrap/>
            <w:vAlign w:val="center"/>
            <w:hideMark/>
          </w:tcPr>
          <w:p w14:paraId="0B9A3E7E"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-94.4</w:t>
            </w:r>
          </w:p>
        </w:tc>
      </w:tr>
      <w:tr w:rsidR="001A0052" w:rsidRPr="001A0052" w14:paraId="12DAC9BE"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654EA3BF"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PA to LNA PCB isolation, dB</w:t>
            </w:r>
          </w:p>
        </w:tc>
        <w:tc>
          <w:tcPr>
            <w:tcW w:w="1176" w:type="dxa"/>
            <w:tcBorders>
              <w:top w:val="nil"/>
              <w:left w:val="nil"/>
              <w:bottom w:val="single" w:sz="4" w:space="0" w:color="auto"/>
              <w:right w:val="single" w:sz="4" w:space="0" w:color="auto"/>
            </w:tcBorders>
            <w:shd w:val="clear" w:color="auto" w:fill="auto"/>
            <w:noWrap/>
            <w:vAlign w:val="center"/>
            <w:hideMark/>
          </w:tcPr>
          <w:p w14:paraId="14ECB91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70</w:t>
            </w:r>
          </w:p>
        </w:tc>
        <w:tc>
          <w:tcPr>
            <w:tcW w:w="1536" w:type="dxa"/>
            <w:tcBorders>
              <w:top w:val="nil"/>
              <w:left w:val="nil"/>
              <w:bottom w:val="single" w:sz="4" w:space="0" w:color="auto"/>
              <w:right w:val="single" w:sz="4" w:space="0" w:color="auto"/>
            </w:tcBorders>
            <w:shd w:val="clear" w:color="auto" w:fill="auto"/>
            <w:noWrap/>
            <w:vAlign w:val="center"/>
            <w:hideMark/>
          </w:tcPr>
          <w:p w14:paraId="5884A37B"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-83</w:t>
            </w:r>
          </w:p>
        </w:tc>
        <w:tc>
          <w:tcPr>
            <w:tcW w:w="833" w:type="dxa"/>
            <w:tcBorders>
              <w:top w:val="nil"/>
              <w:left w:val="nil"/>
              <w:bottom w:val="single" w:sz="4" w:space="0" w:color="auto"/>
              <w:right w:val="single" w:sz="4" w:space="0" w:color="auto"/>
            </w:tcBorders>
            <w:shd w:val="clear" w:color="auto" w:fill="auto"/>
            <w:noWrap/>
            <w:vAlign w:val="center"/>
            <w:hideMark/>
          </w:tcPr>
          <w:p w14:paraId="73808B8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70</w:t>
            </w:r>
          </w:p>
        </w:tc>
        <w:tc>
          <w:tcPr>
            <w:tcW w:w="1467" w:type="dxa"/>
            <w:tcBorders>
              <w:top w:val="nil"/>
              <w:left w:val="nil"/>
              <w:bottom w:val="single" w:sz="4" w:space="0" w:color="auto"/>
              <w:right w:val="single" w:sz="4" w:space="0" w:color="auto"/>
            </w:tcBorders>
            <w:shd w:val="clear" w:color="auto" w:fill="auto"/>
            <w:noWrap/>
            <w:vAlign w:val="center"/>
            <w:hideMark/>
          </w:tcPr>
          <w:p w14:paraId="2574F4A9"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-83</w:t>
            </w:r>
          </w:p>
        </w:tc>
      </w:tr>
      <w:tr w:rsidR="001A0052" w:rsidRPr="001A0052" w14:paraId="408F77DD"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6E7A4966"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Single Chip DA to </w:t>
            </w:r>
            <w:proofErr w:type="spellStart"/>
            <w:r w:rsidRPr="001A0052">
              <w:rPr>
                <w:rFonts w:ascii="宋体" w:eastAsia="宋体" w:hAnsi="宋体" w:cs="宋体" w:hint="eastAsia"/>
                <w:sz w:val="24"/>
                <w:szCs w:val="24"/>
                <w:lang w:val="en-US" w:eastAsia="zh-CN"/>
              </w:rPr>
              <w:t>LNA,dBm</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645EC3EA"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-90</w:t>
            </w:r>
          </w:p>
        </w:tc>
        <w:tc>
          <w:tcPr>
            <w:tcW w:w="1536" w:type="dxa"/>
            <w:tcBorders>
              <w:top w:val="nil"/>
              <w:left w:val="nil"/>
              <w:bottom w:val="single" w:sz="4" w:space="0" w:color="auto"/>
              <w:right w:val="single" w:sz="4" w:space="0" w:color="auto"/>
            </w:tcBorders>
            <w:shd w:val="clear" w:color="auto" w:fill="auto"/>
            <w:noWrap/>
            <w:vAlign w:val="center"/>
            <w:hideMark/>
          </w:tcPr>
          <w:p w14:paraId="228EDD93"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-90</w:t>
            </w:r>
          </w:p>
        </w:tc>
        <w:tc>
          <w:tcPr>
            <w:tcW w:w="833" w:type="dxa"/>
            <w:tcBorders>
              <w:top w:val="nil"/>
              <w:left w:val="nil"/>
              <w:bottom w:val="single" w:sz="4" w:space="0" w:color="auto"/>
              <w:right w:val="single" w:sz="4" w:space="0" w:color="auto"/>
            </w:tcBorders>
            <w:shd w:val="clear" w:color="auto" w:fill="auto"/>
            <w:noWrap/>
            <w:vAlign w:val="center"/>
            <w:hideMark/>
          </w:tcPr>
          <w:p w14:paraId="5DD703A7"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-90</w:t>
            </w:r>
          </w:p>
        </w:tc>
        <w:tc>
          <w:tcPr>
            <w:tcW w:w="1467" w:type="dxa"/>
            <w:tcBorders>
              <w:top w:val="nil"/>
              <w:left w:val="nil"/>
              <w:bottom w:val="single" w:sz="4" w:space="0" w:color="auto"/>
              <w:right w:val="single" w:sz="4" w:space="0" w:color="auto"/>
            </w:tcBorders>
            <w:shd w:val="clear" w:color="auto" w:fill="auto"/>
            <w:noWrap/>
            <w:vAlign w:val="center"/>
            <w:hideMark/>
          </w:tcPr>
          <w:p w14:paraId="1CB400CD"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-90</w:t>
            </w:r>
          </w:p>
        </w:tc>
      </w:tr>
      <w:tr w:rsidR="001A0052" w:rsidRPr="001A0052" w14:paraId="2CAC5B89"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5AF62663"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Composite H3 at LNA </w:t>
            </w:r>
            <w:proofErr w:type="spellStart"/>
            <w:r w:rsidRPr="001A0052">
              <w:rPr>
                <w:rFonts w:ascii="宋体" w:eastAsia="宋体" w:hAnsi="宋体" w:cs="宋体" w:hint="eastAsia"/>
                <w:sz w:val="24"/>
                <w:szCs w:val="24"/>
                <w:lang w:val="en-US" w:eastAsia="zh-CN"/>
              </w:rPr>
              <w:t>port,dBm</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302B7A49"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536" w:type="dxa"/>
            <w:tcBorders>
              <w:top w:val="nil"/>
              <w:left w:val="nil"/>
              <w:bottom w:val="single" w:sz="4" w:space="0" w:color="auto"/>
              <w:right w:val="single" w:sz="4" w:space="0" w:color="auto"/>
            </w:tcBorders>
            <w:shd w:val="clear" w:color="auto" w:fill="auto"/>
            <w:noWrap/>
            <w:vAlign w:val="center"/>
            <w:hideMark/>
          </w:tcPr>
          <w:p w14:paraId="0EFEFF97"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-77.5712556</w:t>
            </w:r>
          </w:p>
        </w:tc>
        <w:tc>
          <w:tcPr>
            <w:tcW w:w="833" w:type="dxa"/>
            <w:tcBorders>
              <w:top w:val="nil"/>
              <w:left w:val="nil"/>
              <w:bottom w:val="single" w:sz="4" w:space="0" w:color="auto"/>
              <w:right w:val="single" w:sz="4" w:space="0" w:color="auto"/>
            </w:tcBorders>
            <w:shd w:val="clear" w:color="auto" w:fill="auto"/>
            <w:noWrap/>
            <w:vAlign w:val="center"/>
            <w:hideMark/>
          </w:tcPr>
          <w:p w14:paraId="679FF8C1"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7F16E717"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-81.95523</w:t>
            </w:r>
          </w:p>
        </w:tc>
      </w:tr>
      <w:tr w:rsidR="001A0052" w:rsidRPr="001A0052" w14:paraId="2F5FB772"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6B406C1C" w14:textId="77777777" w:rsidR="001A0052" w:rsidRPr="001A0052" w:rsidRDefault="001A0052" w:rsidP="001A0052">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Chip Noise Figure, dB</w:t>
            </w:r>
          </w:p>
        </w:tc>
        <w:tc>
          <w:tcPr>
            <w:tcW w:w="1176" w:type="dxa"/>
            <w:tcBorders>
              <w:top w:val="nil"/>
              <w:left w:val="nil"/>
              <w:bottom w:val="single" w:sz="4" w:space="0" w:color="auto"/>
              <w:right w:val="single" w:sz="4" w:space="0" w:color="auto"/>
            </w:tcBorders>
            <w:shd w:val="clear" w:color="auto" w:fill="auto"/>
            <w:noWrap/>
            <w:vAlign w:val="center"/>
            <w:hideMark/>
          </w:tcPr>
          <w:p w14:paraId="21806A1B"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4</w:t>
            </w:r>
          </w:p>
        </w:tc>
        <w:tc>
          <w:tcPr>
            <w:tcW w:w="1536" w:type="dxa"/>
            <w:tcBorders>
              <w:top w:val="nil"/>
              <w:left w:val="nil"/>
              <w:bottom w:val="single" w:sz="4" w:space="0" w:color="auto"/>
              <w:right w:val="single" w:sz="4" w:space="0" w:color="auto"/>
            </w:tcBorders>
            <w:shd w:val="clear" w:color="auto" w:fill="auto"/>
            <w:noWrap/>
            <w:vAlign w:val="center"/>
            <w:hideMark/>
          </w:tcPr>
          <w:p w14:paraId="56735211"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833" w:type="dxa"/>
            <w:tcBorders>
              <w:top w:val="nil"/>
              <w:left w:val="nil"/>
              <w:bottom w:val="single" w:sz="4" w:space="0" w:color="auto"/>
              <w:right w:val="single" w:sz="4" w:space="0" w:color="auto"/>
            </w:tcBorders>
            <w:shd w:val="clear" w:color="auto" w:fill="auto"/>
            <w:noWrap/>
            <w:vAlign w:val="center"/>
            <w:hideMark/>
          </w:tcPr>
          <w:p w14:paraId="21204239"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c>
          <w:tcPr>
            <w:tcW w:w="1467" w:type="dxa"/>
            <w:tcBorders>
              <w:top w:val="nil"/>
              <w:left w:val="nil"/>
              <w:bottom w:val="single" w:sz="4" w:space="0" w:color="auto"/>
              <w:right w:val="single" w:sz="4" w:space="0" w:color="auto"/>
            </w:tcBorders>
            <w:shd w:val="clear" w:color="auto" w:fill="auto"/>
            <w:noWrap/>
            <w:vAlign w:val="center"/>
            <w:hideMark/>
          </w:tcPr>
          <w:p w14:paraId="6D995BB2" w14:textId="77777777" w:rsidR="001A0052" w:rsidRPr="001A0052" w:rsidRDefault="001A0052" w:rsidP="001A0052">
            <w:pPr>
              <w:overflowPunct/>
              <w:autoSpaceDE/>
              <w:autoSpaceDN/>
              <w:adjustRightInd/>
              <w:spacing w:after="0"/>
              <w:jc w:val="center"/>
              <w:textAlignment w:val="auto"/>
              <w:rPr>
                <w:rFonts w:ascii="宋体" w:eastAsia="宋体" w:hAnsi="宋体" w:cs="宋体"/>
                <w:sz w:val="24"/>
                <w:szCs w:val="24"/>
                <w:lang w:val="en-US" w:eastAsia="zh-CN"/>
              </w:rPr>
            </w:pPr>
          </w:p>
        </w:tc>
      </w:tr>
      <w:tr w:rsidR="003E1D96" w:rsidRPr="001A0052" w14:paraId="395E77D0"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060D6CF4" w14:textId="77777777" w:rsidR="003E1D96" w:rsidRPr="001A0052" w:rsidRDefault="003E1D96" w:rsidP="003E1D96">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 xml:space="preserve">Noise Floor(10M), </w:t>
            </w:r>
            <w:proofErr w:type="spellStart"/>
            <w:r w:rsidRPr="001A0052">
              <w:rPr>
                <w:rFonts w:ascii="宋体" w:eastAsia="宋体" w:hAnsi="宋体" w:cs="宋体" w:hint="eastAsia"/>
                <w:sz w:val="24"/>
                <w:szCs w:val="24"/>
                <w:lang w:val="en-US" w:eastAsia="zh-CN"/>
              </w:rPr>
              <w:t>dBm</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4C198CA1" w14:textId="77777777" w:rsidR="003E1D96" w:rsidRPr="003E1D96" w:rsidRDefault="003E1D96" w:rsidP="003E1D96">
            <w:pPr>
              <w:overflowPunct/>
              <w:autoSpaceDE/>
              <w:autoSpaceDN/>
              <w:adjustRightInd/>
              <w:spacing w:after="0"/>
              <w:textAlignment w:val="auto"/>
              <w:rPr>
                <w:rFonts w:ascii="宋体" w:eastAsia="宋体" w:hAnsi="宋体" w:cs="宋体"/>
                <w:sz w:val="24"/>
                <w:szCs w:val="24"/>
                <w:lang w:val="en-US" w:eastAsia="zh-CN"/>
              </w:rPr>
            </w:pPr>
          </w:p>
        </w:tc>
        <w:tc>
          <w:tcPr>
            <w:tcW w:w="1536" w:type="dxa"/>
            <w:tcBorders>
              <w:top w:val="nil"/>
              <w:left w:val="nil"/>
              <w:bottom w:val="single" w:sz="4" w:space="0" w:color="auto"/>
              <w:right w:val="single" w:sz="4" w:space="0" w:color="auto"/>
            </w:tcBorders>
            <w:shd w:val="clear" w:color="auto" w:fill="auto"/>
            <w:noWrap/>
            <w:vAlign w:val="center"/>
            <w:hideMark/>
          </w:tcPr>
          <w:p w14:paraId="0B34DAFA" w14:textId="77777777" w:rsidR="003E1D96" w:rsidRPr="003E1D96" w:rsidRDefault="003E1D96" w:rsidP="003E1D96">
            <w:pPr>
              <w:jc w:val="center"/>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-100</w:t>
            </w:r>
          </w:p>
        </w:tc>
        <w:tc>
          <w:tcPr>
            <w:tcW w:w="833" w:type="dxa"/>
            <w:tcBorders>
              <w:top w:val="nil"/>
              <w:left w:val="nil"/>
              <w:bottom w:val="single" w:sz="4" w:space="0" w:color="auto"/>
              <w:right w:val="single" w:sz="4" w:space="0" w:color="auto"/>
            </w:tcBorders>
            <w:shd w:val="clear" w:color="auto" w:fill="auto"/>
            <w:noWrap/>
            <w:vAlign w:val="center"/>
            <w:hideMark/>
          </w:tcPr>
          <w:p w14:paraId="05C15E2C" w14:textId="77777777" w:rsidR="003E1D96" w:rsidRPr="003E1D96" w:rsidRDefault="003E1D96" w:rsidP="003E1D96">
            <w:pPr>
              <w:jc w:val="center"/>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66467E0C" w14:textId="77777777" w:rsidR="003E1D96" w:rsidRPr="003E1D96" w:rsidRDefault="003E1D96" w:rsidP="003E1D96">
            <w:pPr>
              <w:jc w:val="center"/>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-100</w:t>
            </w:r>
          </w:p>
        </w:tc>
      </w:tr>
      <w:tr w:rsidR="003E1D96" w:rsidRPr="001A0052" w14:paraId="5E04612A"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78273E27" w14:textId="77777777" w:rsidR="003E1D96" w:rsidRPr="001A0052" w:rsidRDefault="003E1D96" w:rsidP="003E1D96">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lastRenderedPageBreak/>
              <w:t>Composite noise</w:t>
            </w:r>
          </w:p>
        </w:tc>
        <w:tc>
          <w:tcPr>
            <w:tcW w:w="1176" w:type="dxa"/>
            <w:tcBorders>
              <w:top w:val="nil"/>
              <w:left w:val="nil"/>
              <w:bottom w:val="single" w:sz="4" w:space="0" w:color="auto"/>
              <w:right w:val="single" w:sz="4" w:space="0" w:color="auto"/>
            </w:tcBorders>
            <w:shd w:val="clear" w:color="auto" w:fill="auto"/>
            <w:noWrap/>
            <w:vAlign w:val="center"/>
            <w:hideMark/>
          </w:tcPr>
          <w:p w14:paraId="148844F9"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c>
          <w:tcPr>
            <w:tcW w:w="1536" w:type="dxa"/>
            <w:tcBorders>
              <w:top w:val="nil"/>
              <w:left w:val="nil"/>
              <w:bottom w:val="single" w:sz="4" w:space="0" w:color="auto"/>
              <w:right w:val="single" w:sz="4" w:space="0" w:color="auto"/>
            </w:tcBorders>
            <w:shd w:val="clear" w:color="auto" w:fill="auto"/>
            <w:noWrap/>
            <w:vAlign w:val="center"/>
            <w:hideMark/>
          </w:tcPr>
          <w:p w14:paraId="4ACAC006"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-77.5465001</w:t>
            </w:r>
          </w:p>
        </w:tc>
        <w:tc>
          <w:tcPr>
            <w:tcW w:w="833" w:type="dxa"/>
            <w:tcBorders>
              <w:top w:val="nil"/>
              <w:left w:val="nil"/>
              <w:bottom w:val="single" w:sz="4" w:space="0" w:color="auto"/>
              <w:right w:val="single" w:sz="4" w:space="0" w:color="auto"/>
            </w:tcBorders>
            <w:shd w:val="clear" w:color="auto" w:fill="auto"/>
            <w:noWrap/>
            <w:vAlign w:val="center"/>
            <w:hideMark/>
          </w:tcPr>
          <w:p w14:paraId="5F358F87"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24D016B8"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-81.88764</w:t>
            </w:r>
          </w:p>
        </w:tc>
      </w:tr>
      <w:tr w:rsidR="003E1D96" w:rsidRPr="001A0052" w14:paraId="428F4FCB"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69107DAB" w14:textId="77777777" w:rsidR="003E1D96" w:rsidRPr="001A0052" w:rsidRDefault="003E1D96" w:rsidP="003E1D96">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MSD, dB</w:t>
            </w:r>
          </w:p>
        </w:tc>
        <w:tc>
          <w:tcPr>
            <w:tcW w:w="1176" w:type="dxa"/>
            <w:tcBorders>
              <w:top w:val="nil"/>
              <w:left w:val="nil"/>
              <w:bottom w:val="single" w:sz="4" w:space="0" w:color="auto"/>
              <w:right w:val="single" w:sz="4" w:space="0" w:color="auto"/>
            </w:tcBorders>
            <w:shd w:val="clear" w:color="auto" w:fill="auto"/>
            <w:noWrap/>
            <w:vAlign w:val="center"/>
            <w:hideMark/>
          </w:tcPr>
          <w:p w14:paraId="38B1FB2A"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c>
          <w:tcPr>
            <w:tcW w:w="1536" w:type="dxa"/>
            <w:tcBorders>
              <w:top w:val="nil"/>
              <w:left w:val="nil"/>
              <w:bottom w:val="single" w:sz="4" w:space="0" w:color="auto"/>
              <w:right w:val="single" w:sz="4" w:space="0" w:color="auto"/>
            </w:tcBorders>
            <w:shd w:val="clear" w:color="auto" w:fill="auto"/>
            <w:noWrap/>
            <w:vAlign w:val="center"/>
            <w:hideMark/>
          </w:tcPr>
          <w:p w14:paraId="1EFD3F45"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22.45349988</w:t>
            </w:r>
          </w:p>
        </w:tc>
        <w:tc>
          <w:tcPr>
            <w:tcW w:w="833" w:type="dxa"/>
            <w:tcBorders>
              <w:top w:val="nil"/>
              <w:left w:val="nil"/>
              <w:bottom w:val="single" w:sz="4" w:space="0" w:color="auto"/>
              <w:right w:val="single" w:sz="4" w:space="0" w:color="auto"/>
            </w:tcBorders>
            <w:shd w:val="clear" w:color="auto" w:fill="auto"/>
            <w:noWrap/>
            <w:vAlign w:val="center"/>
            <w:hideMark/>
          </w:tcPr>
          <w:p w14:paraId="7470F8B4"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2D020BE6"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18.112364</w:t>
            </w:r>
          </w:p>
        </w:tc>
      </w:tr>
      <w:tr w:rsidR="003E1D96" w:rsidRPr="001A0052" w14:paraId="04F9D0BF"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0EF50567" w14:textId="77777777" w:rsidR="003E1D96" w:rsidRPr="001A0052" w:rsidRDefault="003E1D96" w:rsidP="003E1D96">
            <w:pPr>
              <w:overflowPunct/>
              <w:autoSpaceDE/>
              <w:autoSpaceDN/>
              <w:adjustRightInd/>
              <w:spacing w:after="0"/>
              <w:textAlignment w:val="auto"/>
              <w:rPr>
                <w:rFonts w:ascii="宋体" w:eastAsia="宋体" w:hAnsi="宋体" w:cs="宋体"/>
                <w:sz w:val="24"/>
                <w:szCs w:val="24"/>
                <w:lang w:val="en-US" w:eastAsia="zh-CN"/>
              </w:rPr>
            </w:pPr>
            <w:proofErr w:type="spellStart"/>
            <w:r w:rsidRPr="001A0052">
              <w:rPr>
                <w:rFonts w:ascii="宋体" w:eastAsia="宋体" w:hAnsi="宋体" w:cs="宋体" w:hint="eastAsia"/>
                <w:sz w:val="24"/>
                <w:szCs w:val="24"/>
                <w:lang w:val="en-US" w:eastAsia="zh-CN"/>
              </w:rPr>
              <w:t>CBW,MHz</w:t>
            </w:r>
            <w:proofErr w:type="spellEnd"/>
          </w:p>
        </w:tc>
        <w:tc>
          <w:tcPr>
            <w:tcW w:w="1176" w:type="dxa"/>
            <w:tcBorders>
              <w:top w:val="nil"/>
              <w:left w:val="nil"/>
              <w:bottom w:val="single" w:sz="4" w:space="0" w:color="auto"/>
              <w:right w:val="single" w:sz="4" w:space="0" w:color="auto"/>
            </w:tcBorders>
            <w:shd w:val="clear" w:color="auto" w:fill="auto"/>
            <w:noWrap/>
            <w:vAlign w:val="center"/>
            <w:hideMark/>
          </w:tcPr>
          <w:p w14:paraId="68DCEE0C"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10</w:t>
            </w:r>
          </w:p>
        </w:tc>
        <w:tc>
          <w:tcPr>
            <w:tcW w:w="1536" w:type="dxa"/>
            <w:tcBorders>
              <w:top w:val="nil"/>
              <w:left w:val="nil"/>
              <w:bottom w:val="single" w:sz="4" w:space="0" w:color="auto"/>
              <w:right w:val="single" w:sz="4" w:space="0" w:color="auto"/>
            </w:tcBorders>
            <w:shd w:val="clear" w:color="auto" w:fill="auto"/>
            <w:noWrap/>
            <w:vAlign w:val="center"/>
            <w:hideMark/>
          </w:tcPr>
          <w:p w14:paraId="7EA533F2"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c>
          <w:tcPr>
            <w:tcW w:w="833" w:type="dxa"/>
            <w:tcBorders>
              <w:top w:val="nil"/>
              <w:left w:val="nil"/>
              <w:bottom w:val="single" w:sz="4" w:space="0" w:color="auto"/>
              <w:right w:val="single" w:sz="4" w:space="0" w:color="auto"/>
            </w:tcBorders>
            <w:shd w:val="clear" w:color="auto" w:fill="auto"/>
            <w:noWrap/>
            <w:vAlign w:val="center"/>
            <w:hideMark/>
          </w:tcPr>
          <w:p w14:paraId="22C6D934"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41877755"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r>
      <w:tr w:rsidR="003E1D96" w:rsidRPr="001A0052" w14:paraId="77284134" w14:textId="77777777" w:rsidTr="003E1D96">
        <w:trPr>
          <w:trHeight w:val="28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14:paraId="7EC9F331" w14:textId="77777777" w:rsidR="003E1D96" w:rsidRPr="001A0052" w:rsidRDefault="003E1D96" w:rsidP="003E1D96">
            <w:pPr>
              <w:overflowPunct/>
              <w:autoSpaceDE/>
              <w:autoSpaceDN/>
              <w:adjustRightInd/>
              <w:spacing w:after="0"/>
              <w:textAlignment w:val="auto"/>
              <w:rPr>
                <w:rFonts w:ascii="宋体" w:eastAsia="宋体" w:hAnsi="宋体" w:cs="宋体"/>
                <w:sz w:val="24"/>
                <w:szCs w:val="24"/>
                <w:lang w:val="en-US" w:eastAsia="zh-CN"/>
              </w:rPr>
            </w:pPr>
            <w:r w:rsidRPr="001A0052">
              <w:rPr>
                <w:rFonts w:ascii="宋体" w:eastAsia="宋体" w:hAnsi="宋体" w:cs="宋体" w:hint="eastAsia"/>
                <w:sz w:val="24"/>
                <w:szCs w:val="24"/>
                <w:lang w:val="en-US" w:eastAsia="zh-CN"/>
              </w:rPr>
              <w:t>Combined MSD, dB</w:t>
            </w:r>
          </w:p>
        </w:tc>
        <w:tc>
          <w:tcPr>
            <w:tcW w:w="1176" w:type="dxa"/>
            <w:tcBorders>
              <w:top w:val="nil"/>
              <w:left w:val="nil"/>
              <w:bottom w:val="single" w:sz="4" w:space="0" w:color="auto"/>
              <w:right w:val="single" w:sz="4" w:space="0" w:color="auto"/>
            </w:tcBorders>
            <w:shd w:val="clear" w:color="auto" w:fill="auto"/>
            <w:noWrap/>
            <w:vAlign w:val="center"/>
            <w:hideMark/>
          </w:tcPr>
          <w:p w14:paraId="2483ADC4"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19.7617</w:t>
            </w:r>
          </w:p>
        </w:tc>
        <w:tc>
          <w:tcPr>
            <w:tcW w:w="1536" w:type="dxa"/>
            <w:tcBorders>
              <w:top w:val="nil"/>
              <w:left w:val="nil"/>
              <w:bottom w:val="single" w:sz="4" w:space="0" w:color="auto"/>
              <w:right w:val="single" w:sz="4" w:space="0" w:color="auto"/>
            </w:tcBorders>
            <w:shd w:val="clear" w:color="auto" w:fill="auto"/>
            <w:noWrap/>
            <w:vAlign w:val="center"/>
            <w:hideMark/>
          </w:tcPr>
          <w:p w14:paraId="6AAE018E"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c>
          <w:tcPr>
            <w:tcW w:w="833" w:type="dxa"/>
            <w:tcBorders>
              <w:top w:val="nil"/>
              <w:left w:val="nil"/>
              <w:bottom w:val="single" w:sz="4" w:space="0" w:color="auto"/>
              <w:right w:val="single" w:sz="4" w:space="0" w:color="auto"/>
            </w:tcBorders>
            <w:shd w:val="clear" w:color="auto" w:fill="auto"/>
            <w:noWrap/>
            <w:vAlign w:val="center"/>
            <w:hideMark/>
          </w:tcPr>
          <w:p w14:paraId="307E9E1F"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0484D692" w14:textId="77777777" w:rsidR="003E1D96" w:rsidRPr="003E1D96" w:rsidRDefault="003E1D96" w:rsidP="003E1D96">
            <w:pPr>
              <w:overflowPunct/>
              <w:autoSpaceDE/>
              <w:autoSpaceDN/>
              <w:adjustRightInd/>
              <w:spacing w:after="0"/>
              <w:jc w:val="center"/>
              <w:textAlignment w:val="auto"/>
              <w:rPr>
                <w:rFonts w:ascii="宋体" w:eastAsia="宋体" w:hAnsi="宋体" w:cs="宋体"/>
                <w:sz w:val="24"/>
                <w:szCs w:val="24"/>
                <w:lang w:val="en-US" w:eastAsia="zh-CN"/>
              </w:rPr>
            </w:pPr>
            <w:r w:rsidRPr="003E1D96">
              <w:rPr>
                <w:rFonts w:ascii="宋体" w:eastAsia="宋体" w:hAnsi="宋体" w:cs="宋体" w:hint="eastAsia"/>
                <w:sz w:val="24"/>
                <w:szCs w:val="24"/>
                <w:lang w:val="en-US" w:eastAsia="zh-CN"/>
              </w:rPr>
              <w:t xml:space="preserve">　</w:t>
            </w:r>
          </w:p>
        </w:tc>
      </w:tr>
    </w:tbl>
    <w:p w14:paraId="5E5A617F" w14:textId="77777777" w:rsidR="005B2EAA" w:rsidRDefault="005B2EAA" w:rsidP="00CD5D1F">
      <w:pPr>
        <w:rPr>
          <w:rFonts w:eastAsia="宋体"/>
          <w:lang w:eastAsia="zh-CN"/>
        </w:rPr>
      </w:pPr>
    </w:p>
    <w:p w14:paraId="4C5B3DD9" w14:textId="0931CA3C" w:rsidR="007679A2" w:rsidRDefault="007679A2" w:rsidP="007679A2">
      <w:r>
        <w:rPr>
          <w:lang w:val="en-US"/>
        </w:rPr>
        <w:t xml:space="preserve">Reference sensitivity exceptions for </w:t>
      </w:r>
      <w:r w:rsidR="001A0052">
        <w:rPr>
          <w:lang w:val="en-US"/>
        </w:rPr>
        <w:t>CA</w:t>
      </w:r>
      <w:r w:rsidRPr="007679A2">
        <w:rPr>
          <w:lang w:val="en-US"/>
        </w:rPr>
        <w:t>_</w:t>
      </w:r>
      <w:r w:rsidR="001A0052">
        <w:rPr>
          <w:lang w:val="en-US"/>
        </w:rPr>
        <w:t>n28-</w:t>
      </w:r>
      <w:r w:rsidRPr="007679A2">
        <w:rPr>
          <w:lang w:val="en-US"/>
        </w:rPr>
        <w:t>n</w:t>
      </w:r>
      <w:r w:rsidR="001A0052">
        <w:rPr>
          <w:lang w:val="en-US"/>
        </w:rPr>
        <w:t>50</w:t>
      </w:r>
      <w:r>
        <w:rPr>
          <w:lang w:val="en-US"/>
        </w:rPr>
        <w:t xml:space="preserve"> are proposed in </w:t>
      </w:r>
      <w:r w:rsidR="00DD6001">
        <w:rPr>
          <w:lang w:val="en-US"/>
        </w:rPr>
        <w:t>t</w:t>
      </w:r>
      <w:r>
        <w:rPr>
          <w:lang w:val="en-US"/>
        </w:rPr>
        <w:t>able 2</w:t>
      </w:r>
      <w:r w:rsidR="00DD6001">
        <w:rPr>
          <w:lang w:val="en-US"/>
        </w:rPr>
        <w:t>.2</w:t>
      </w:r>
      <w:r>
        <w:rPr>
          <w:lang w:val="en-US"/>
        </w:rPr>
        <w:t>-</w:t>
      </w:r>
      <w:r w:rsidR="001A0052">
        <w:rPr>
          <w:lang w:val="en-US"/>
        </w:rPr>
        <w:t>2</w:t>
      </w:r>
      <w:r>
        <w:rPr>
          <w:lang w:val="en-US"/>
        </w:rPr>
        <w:t xml:space="preserve"> </w:t>
      </w:r>
      <w:r w:rsidRPr="007679A2">
        <w:rPr>
          <w:lang w:val="en-US"/>
        </w:rPr>
        <w:t xml:space="preserve">with uplink configuration specified in </w:t>
      </w:r>
      <w:r>
        <w:rPr>
          <w:lang w:val="en-US"/>
        </w:rPr>
        <w:t>Table 2</w:t>
      </w:r>
      <w:r w:rsidR="00DD6001">
        <w:rPr>
          <w:lang w:val="en-US"/>
        </w:rPr>
        <w:t>.2</w:t>
      </w:r>
      <w:r>
        <w:rPr>
          <w:lang w:val="en-US"/>
        </w:rPr>
        <w:t>-</w:t>
      </w:r>
      <w:r w:rsidR="001A0052">
        <w:rPr>
          <w:lang w:val="en-US"/>
        </w:rPr>
        <w:t>3</w:t>
      </w:r>
      <w:r>
        <w:rPr>
          <w:lang w:val="en-US"/>
        </w:rPr>
        <w:t>.</w:t>
      </w:r>
    </w:p>
    <w:p w14:paraId="63607935" w14:textId="77777777" w:rsidR="007679A2" w:rsidRDefault="00B55D88" w:rsidP="007679A2">
      <w:pPr>
        <w:pStyle w:val="TH"/>
      </w:pPr>
      <w:r>
        <w:t>Table 2</w:t>
      </w:r>
      <w:r w:rsidR="00DD6001">
        <w:t>.2</w:t>
      </w:r>
      <w:r>
        <w:t>-</w:t>
      </w:r>
      <w:r w:rsidR="001A0052">
        <w:t>2</w:t>
      </w:r>
      <w:r w:rsidR="007679A2">
        <w:t>:</w:t>
      </w:r>
      <w:r w:rsidR="001A0052" w:rsidRPr="00764BD2">
        <w:rPr>
          <w:rFonts w:eastAsia="宋体"/>
        </w:rPr>
        <w:t xml:space="preserve"> </w:t>
      </w:r>
      <w:r w:rsidR="001A0052" w:rsidRPr="00764BD2">
        <w:t>Reference sensitivity exceptions due to UL harmonic for NR CA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67"/>
        <w:gridCol w:w="667"/>
        <w:gridCol w:w="586"/>
        <w:gridCol w:w="586"/>
        <w:gridCol w:w="586"/>
        <w:gridCol w:w="586"/>
        <w:gridCol w:w="736"/>
        <w:gridCol w:w="736"/>
        <w:gridCol w:w="736"/>
        <w:gridCol w:w="736"/>
        <w:gridCol w:w="736"/>
        <w:gridCol w:w="736"/>
      </w:tblGrid>
      <w:tr w:rsidR="007679A2" w14:paraId="2EE7639D" w14:textId="77777777" w:rsidTr="007679A2">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716DC1F" w14:textId="77777777" w:rsidR="007679A2" w:rsidRDefault="007679A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3073A07" w14:textId="77777777" w:rsidR="007679A2" w:rsidRDefault="007679A2">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49CAD4" w14:textId="77777777" w:rsidR="007679A2" w:rsidRDefault="007679A2">
            <w:pPr>
              <w:pStyle w:val="TAH"/>
            </w:pPr>
            <w:r>
              <w:t>5 MHz</w:t>
            </w:r>
          </w:p>
          <w:p w14:paraId="04F6E7E8" w14:textId="77777777" w:rsidR="007679A2" w:rsidRDefault="007679A2">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0F2B6E4D" w14:textId="77777777" w:rsidR="007679A2" w:rsidRDefault="007679A2">
            <w:pPr>
              <w:pStyle w:val="TAH"/>
            </w:pPr>
            <w:r>
              <w:t>10 MHz</w:t>
            </w:r>
          </w:p>
          <w:p w14:paraId="10332A3C" w14:textId="77777777" w:rsidR="007679A2" w:rsidRDefault="007679A2">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8045C" w14:textId="77777777" w:rsidR="007679A2" w:rsidRDefault="007679A2">
            <w:pPr>
              <w:pStyle w:val="TAH"/>
            </w:pPr>
            <w:r>
              <w:t>15 MHz</w:t>
            </w:r>
          </w:p>
          <w:p w14:paraId="00FBF89F" w14:textId="77777777" w:rsidR="007679A2" w:rsidRDefault="007679A2">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D8BE8" w14:textId="77777777" w:rsidR="007679A2" w:rsidRDefault="007679A2">
            <w:pPr>
              <w:pStyle w:val="TAH"/>
            </w:pPr>
            <w:r>
              <w:t>20 MHz</w:t>
            </w:r>
          </w:p>
          <w:p w14:paraId="346D1A33" w14:textId="77777777" w:rsidR="007679A2" w:rsidRDefault="007679A2">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2F071" w14:textId="77777777" w:rsidR="007679A2" w:rsidRDefault="007679A2">
            <w:pPr>
              <w:pStyle w:val="TAH"/>
            </w:pPr>
            <w:r>
              <w:t>25 MHz</w:t>
            </w:r>
          </w:p>
          <w:p w14:paraId="181EF7B2" w14:textId="77777777" w:rsidR="007679A2" w:rsidRDefault="007679A2">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11691" w14:textId="77777777" w:rsidR="007679A2" w:rsidRDefault="007679A2">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59BADA3" w14:textId="77777777" w:rsidR="007679A2" w:rsidRDefault="007679A2">
            <w:pPr>
              <w:pStyle w:val="TAH"/>
            </w:pPr>
            <w:r>
              <w:t>40 MHz</w:t>
            </w:r>
          </w:p>
          <w:p w14:paraId="206134E3" w14:textId="77777777" w:rsidR="007679A2" w:rsidRDefault="007679A2">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36A6CE" w14:textId="77777777" w:rsidR="007679A2" w:rsidRDefault="007679A2">
            <w:pPr>
              <w:pStyle w:val="TAH"/>
            </w:pPr>
            <w:r>
              <w:t>50 MHz</w:t>
            </w:r>
          </w:p>
          <w:p w14:paraId="67AA0B78" w14:textId="77777777" w:rsidR="007679A2" w:rsidRDefault="007679A2">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86E43F" w14:textId="77777777" w:rsidR="007679A2" w:rsidRDefault="007679A2">
            <w:pPr>
              <w:pStyle w:val="TAH"/>
            </w:pPr>
            <w:r>
              <w:t>60 MHz</w:t>
            </w:r>
          </w:p>
          <w:p w14:paraId="2EEEFCB6" w14:textId="77777777" w:rsidR="007679A2" w:rsidRDefault="007679A2">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6191F6" w14:textId="77777777" w:rsidR="007679A2" w:rsidRDefault="007679A2">
            <w:pPr>
              <w:pStyle w:val="TAH"/>
            </w:pPr>
            <w:r>
              <w:t>80 MHz</w:t>
            </w:r>
          </w:p>
          <w:p w14:paraId="3729400E" w14:textId="77777777" w:rsidR="007679A2" w:rsidRDefault="007679A2">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48B2553" w14:textId="77777777" w:rsidR="007679A2" w:rsidRDefault="007679A2">
            <w:pPr>
              <w:pStyle w:val="TAH"/>
            </w:pPr>
            <w:r>
              <w:t>90 MHz</w:t>
            </w:r>
          </w:p>
          <w:p w14:paraId="2923C735" w14:textId="77777777" w:rsidR="007679A2" w:rsidRDefault="007679A2">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C9DFEDD" w14:textId="77777777" w:rsidR="007679A2" w:rsidRDefault="007679A2">
            <w:pPr>
              <w:pStyle w:val="TAH"/>
            </w:pPr>
            <w:r>
              <w:t>100 MHz</w:t>
            </w:r>
          </w:p>
          <w:p w14:paraId="3447507C" w14:textId="77777777" w:rsidR="007679A2" w:rsidRDefault="007679A2">
            <w:pPr>
              <w:pStyle w:val="TAH"/>
            </w:pPr>
            <w:r>
              <w:t>(</w:t>
            </w:r>
            <w:proofErr w:type="spellStart"/>
            <w:r>
              <w:t>dBm</w:t>
            </w:r>
            <w:proofErr w:type="spellEnd"/>
            <w:r>
              <w:t>)</w:t>
            </w:r>
          </w:p>
        </w:tc>
      </w:tr>
      <w:tr w:rsidR="007679A2" w14:paraId="6F534A94" w14:textId="77777777" w:rsidTr="007679A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DE54B35" w14:textId="77777777" w:rsidR="007679A2" w:rsidRPr="0045009E" w:rsidRDefault="001A0052" w:rsidP="001A1A3D">
            <w:pPr>
              <w:spacing w:after="0"/>
              <w:jc w:val="center"/>
              <w:rPr>
                <w:rFonts w:ascii="Arial" w:eastAsia="宋体" w:hAnsi="Arial"/>
                <w:sz w:val="18"/>
                <w:lang w:eastAsia="zh-CN"/>
              </w:rPr>
            </w:pPr>
            <w:r>
              <w:rPr>
                <w:rFonts w:ascii="Arial" w:eastAsia="宋体"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08333E7" w14:textId="77777777" w:rsidR="007679A2" w:rsidRPr="0045009E" w:rsidRDefault="001A0052" w:rsidP="001A1A3D">
            <w:pPr>
              <w:pStyle w:val="TAC"/>
              <w:rPr>
                <w:rFonts w:eastAsia="宋体"/>
                <w:lang w:eastAsia="zh-CN"/>
              </w:rPr>
            </w:pPr>
            <w:r>
              <w:rPr>
                <w:rFonts w:eastAsia="宋体"/>
                <w:lang w:eastAsia="zh-CN"/>
              </w:rPr>
              <w:t>n50</w:t>
            </w:r>
            <w:r>
              <w:rPr>
                <w:rFonts w:cs="Arial"/>
                <w:vertAlign w:val="superscript"/>
                <w:lang w:eastAsia="ja-JP"/>
              </w:rPr>
              <w:t>1,2</w:t>
            </w:r>
          </w:p>
        </w:tc>
        <w:tc>
          <w:tcPr>
            <w:tcW w:w="667" w:type="dxa"/>
            <w:tcBorders>
              <w:top w:val="single" w:sz="4" w:space="0" w:color="auto"/>
              <w:left w:val="single" w:sz="4" w:space="0" w:color="auto"/>
              <w:bottom w:val="single" w:sz="4" w:space="0" w:color="auto"/>
              <w:right w:val="single" w:sz="4" w:space="0" w:color="auto"/>
            </w:tcBorders>
            <w:vAlign w:val="center"/>
          </w:tcPr>
          <w:p w14:paraId="246B044E" w14:textId="77777777" w:rsidR="007679A2" w:rsidRPr="00750234" w:rsidRDefault="007679A2">
            <w:pPr>
              <w:pStyle w:val="TAC"/>
              <w:rPr>
                <w:rFonts w:eastAsia="宋体"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90E094" w14:textId="77777777" w:rsidR="007679A2" w:rsidRPr="00750234" w:rsidRDefault="003E1D96" w:rsidP="001A1A3D">
            <w:pPr>
              <w:pStyle w:val="TAC"/>
              <w:rPr>
                <w:rFonts w:eastAsia="宋体" w:cs="Arial"/>
                <w:lang w:eastAsia="zh-CN"/>
              </w:rPr>
            </w:pPr>
            <w:r>
              <w:rPr>
                <w:rFonts w:eastAsia="宋体" w:cs="Arial"/>
                <w:lang w:eastAsia="zh-CN"/>
              </w:rPr>
              <w:t>19.8</w:t>
            </w:r>
          </w:p>
        </w:tc>
        <w:tc>
          <w:tcPr>
            <w:tcW w:w="586" w:type="dxa"/>
            <w:tcBorders>
              <w:top w:val="single" w:sz="4" w:space="0" w:color="auto"/>
              <w:left w:val="single" w:sz="4" w:space="0" w:color="auto"/>
              <w:bottom w:val="single" w:sz="4" w:space="0" w:color="auto"/>
              <w:right w:val="single" w:sz="4" w:space="0" w:color="auto"/>
            </w:tcBorders>
            <w:vAlign w:val="center"/>
          </w:tcPr>
          <w:p w14:paraId="2904691B" w14:textId="77777777" w:rsidR="007679A2" w:rsidRPr="00750234" w:rsidRDefault="00001503" w:rsidP="003E1D96">
            <w:pPr>
              <w:pStyle w:val="TAC"/>
              <w:rPr>
                <w:rFonts w:eastAsia="宋体" w:cs="Arial"/>
                <w:lang w:eastAsia="zh-CN"/>
              </w:rPr>
            </w:pPr>
            <w:r w:rsidRPr="00750234">
              <w:rPr>
                <w:rFonts w:eastAsia="宋体" w:cs="Arial" w:hint="eastAsia"/>
                <w:lang w:eastAsia="zh-CN"/>
              </w:rPr>
              <w:t>18</w:t>
            </w:r>
            <w:r w:rsidRPr="00750234">
              <w:rPr>
                <w:rFonts w:eastAsia="宋体" w:cs="Arial"/>
                <w:lang w:eastAsia="zh-CN"/>
              </w:rPr>
              <w:t>.</w:t>
            </w:r>
            <w:r w:rsidR="003E1D96">
              <w:rPr>
                <w:rFonts w:eastAsia="宋体" w:cs="Arial"/>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2940F465" w14:textId="77777777" w:rsidR="007679A2" w:rsidRPr="00750234" w:rsidRDefault="00001503" w:rsidP="003E1D96">
            <w:pPr>
              <w:pStyle w:val="TAC"/>
              <w:rPr>
                <w:rFonts w:eastAsia="宋体" w:cs="Arial"/>
                <w:lang w:eastAsia="zh-CN"/>
              </w:rPr>
            </w:pPr>
            <w:r w:rsidRPr="00750234">
              <w:rPr>
                <w:rFonts w:eastAsia="宋体" w:cs="Arial" w:hint="eastAsia"/>
                <w:lang w:eastAsia="zh-CN"/>
              </w:rPr>
              <w:t>1</w:t>
            </w:r>
            <w:r w:rsidR="003E1D96">
              <w:rPr>
                <w:rFonts w:eastAsia="宋体" w:cs="Arial"/>
                <w:lang w:eastAsia="zh-CN"/>
              </w:rPr>
              <w:t>6.8</w:t>
            </w:r>
          </w:p>
        </w:tc>
        <w:tc>
          <w:tcPr>
            <w:tcW w:w="586" w:type="dxa"/>
            <w:tcBorders>
              <w:top w:val="single" w:sz="4" w:space="0" w:color="auto"/>
              <w:left w:val="single" w:sz="4" w:space="0" w:color="auto"/>
              <w:bottom w:val="single" w:sz="4" w:space="0" w:color="auto"/>
              <w:right w:val="single" w:sz="4" w:space="0" w:color="auto"/>
            </w:tcBorders>
            <w:vAlign w:val="center"/>
          </w:tcPr>
          <w:p w14:paraId="3BEC9A63" w14:textId="77777777" w:rsidR="007679A2" w:rsidRDefault="007679A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B9DAE" w14:textId="77777777" w:rsidR="007679A2" w:rsidRDefault="007679A2">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00D149F" w14:textId="77777777" w:rsidR="007679A2" w:rsidRPr="00750234" w:rsidRDefault="00001503" w:rsidP="003E1D96">
            <w:pPr>
              <w:pStyle w:val="TAC"/>
              <w:rPr>
                <w:rFonts w:eastAsia="宋体"/>
                <w:lang w:eastAsia="zh-CN"/>
              </w:rPr>
            </w:pPr>
            <w:r w:rsidRPr="00750234">
              <w:rPr>
                <w:rFonts w:eastAsia="宋体" w:hint="eastAsia"/>
                <w:lang w:eastAsia="zh-CN"/>
              </w:rPr>
              <w:t>1</w:t>
            </w:r>
            <w:r w:rsidR="003E1D96">
              <w:rPr>
                <w:rFonts w:eastAsia="宋体"/>
                <w:lang w:eastAsia="zh-CN"/>
              </w:rPr>
              <w:t>3.8</w:t>
            </w:r>
          </w:p>
        </w:tc>
        <w:tc>
          <w:tcPr>
            <w:tcW w:w="736" w:type="dxa"/>
            <w:tcBorders>
              <w:top w:val="single" w:sz="4" w:space="0" w:color="auto"/>
              <w:left w:val="single" w:sz="4" w:space="0" w:color="auto"/>
              <w:bottom w:val="single" w:sz="4" w:space="0" w:color="auto"/>
              <w:right w:val="single" w:sz="4" w:space="0" w:color="auto"/>
            </w:tcBorders>
            <w:vAlign w:val="center"/>
          </w:tcPr>
          <w:p w14:paraId="00DCEDB5" w14:textId="77777777" w:rsidR="007679A2" w:rsidRPr="00750234" w:rsidRDefault="00001503" w:rsidP="003E1D96">
            <w:pPr>
              <w:pStyle w:val="TAC"/>
              <w:rPr>
                <w:rFonts w:eastAsia="宋体"/>
                <w:lang w:eastAsia="zh-CN"/>
              </w:rPr>
            </w:pPr>
            <w:r w:rsidRPr="00750234">
              <w:rPr>
                <w:rFonts w:eastAsia="宋体" w:hint="eastAsia"/>
                <w:lang w:eastAsia="zh-CN"/>
              </w:rPr>
              <w:t>1</w:t>
            </w:r>
            <w:r w:rsidR="003E1D96">
              <w:rPr>
                <w:rFonts w:eastAsia="宋体"/>
                <w:lang w:eastAsia="zh-CN"/>
              </w:rPr>
              <w:t>2.8</w:t>
            </w:r>
          </w:p>
        </w:tc>
        <w:tc>
          <w:tcPr>
            <w:tcW w:w="736" w:type="dxa"/>
            <w:tcBorders>
              <w:top w:val="single" w:sz="4" w:space="0" w:color="auto"/>
              <w:left w:val="single" w:sz="4" w:space="0" w:color="auto"/>
              <w:bottom w:val="single" w:sz="4" w:space="0" w:color="auto"/>
              <w:right w:val="single" w:sz="4" w:space="0" w:color="auto"/>
            </w:tcBorders>
            <w:vAlign w:val="center"/>
          </w:tcPr>
          <w:p w14:paraId="3697F958" w14:textId="77777777" w:rsidR="007679A2" w:rsidRPr="00750234" w:rsidRDefault="00001503" w:rsidP="003E1D96">
            <w:pPr>
              <w:pStyle w:val="TAC"/>
              <w:rPr>
                <w:rFonts w:eastAsia="宋体"/>
                <w:lang w:eastAsia="zh-CN"/>
              </w:rPr>
            </w:pPr>
            <w:r w:rsidRPr="00750234">
              <w:rPr>
                <w:rFonts w:eastAsia="宋体" w:hint="eastAsia"/>
                <w:lang w:eastAsia="zh-CN"/>
              </w:rPr>
              <w:t>12.</w:t>
            </w:r>
            <w:r w:rsidR="003E1D96">
              <w:rPr>
                <w:rFonts w:eastAsia="宋体"/>
                <w:lang w:eastAsia="zh-CN"/>
              </w:rPr>
              <w:t>0</w:t>
            </w:r>
          </w:p>
        </w:tc>
        <w:tc>
          <w:tcPr>
            <w:tcW w:w="736" w:type="dxa"/>
            <w:tcBorders>
              <w:top w:val="single" w:sz="4" w:space="0" w:color="auto"/>
              <w:left w:val="single" w:sz="4" w:space="0" w:color="auto"/>
              <w:bottom w:val="single" w:sz="4" w:space="0" w:color="auto"/>
              <w:right w:val="single" w:sz="4" w:space="0" w:color="auto"/>
            </w:tcBorders>
            <w:vAlign w:val="center"/>
          </w:tcPr>
          <w:p w14:paraId="7F456E79" w14:textId="77777777" w:rsidR="007679A2" w:rsidRPr="00750234" w:rsidRDefault="00001503" w:rsidP="003E1D96">
            <w:pPr>
              <w:pStyle w:val="TAC"/>
              <w:rPr>
                <w:rFonts w:eastAsia="宋体"/>
                <w:lang w:eastAsia="zh-CN"/>
              </w:rPr>
            </w:pPr>
            <w:r w:rsidRPr="00750234">
              <w:rPr>
                <w:rFonts w:eastAsia="宋体" w:hint="eastAsia"/>
                <w:lang w:eastAsia="zh-CN"/>
              </w:rPr>
              <w:t>1</w:t>
            </w:r>
            <w:r w:rsidR="003E1D96">
              <w:rPr>
                <w:rFonts w:eastAsia="宋体"/>
                <w:lang w:eastAsia="zh-CN"/>
              </w:rPr>
              <w:t>0.8</w:t>
            </w:r>
          </w:p>
        </w:tc>
        <w:tc>
          <w:tcPr>
            <w:tcW w:w="736" w:type="dxa"/>
            <w:tcBorders>
              <w:top w:val="single" w:sz="4" w:space="0" w:color="auto"/>
              <w:left w:val="single" w:sz="4" w:space="0" w:color="auto"/>
              <w:bottom w:val="single" w:sz="4" w:space="0" w:color="auto"/>
              <w:right w:val="single" w:sz="4" w:space="0" w:color="auto"/>
            </w:tcBorders>
            <w:vAlign w:val="center"/>
          </w:tcPr>
          <w:p w14:paraId="25AC0488" w14:textId="77777777" w:rsidR="007679A2" w:rsidRPr="00750234" w:rsidRDefault="007679A2">
            <w:pPr>
              <w:pStyle w:val="TAC"/>
              <w:rPr>
                <w:rFonts w:eastAsia="宋体"/>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369086" w14:textId="77777777" w:rsidR="007679A2" w:rsidRPr="00750234" w:rsidRDefault="007679A2">
            <w:pPr>
              <w:pStyle w:val="TAC"/>
              <w:rPr>
                <w:rFonts w:eastAsia="宋体"/>
                <w:lang w:eastAsia="zh-CN"/>
              </w:rPr>
            </w:pPr>
          </w:p>
        </w:tc>
      </w:tr>
      <w:tr w:rsidR="0024020C" w14:paraId="6245ACB6" w14:textId="77777777" w:rsidTr="007679A2">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961112A" w14:textId="77777777" w:rsidR="001A0052" w:rsidRPr="00764BD2" w:rsidRDefault="001A0052" w:rsidP="001A0052">
            <w:pPr>
              <w:pStyle w:val="TAN"/>
              <w:rPr>
                <w:lang w:eastAsia="ja-JP"/>
              </w:rPr>
            </w:pPr>
            <w:r w:rsidRPr="00764BD2">
              <w:t xml:space="preserve">NOTE </w:t>
            </w:r>
            <w:r w:rsidRPr="00764BD2">
              <w:rPr>
                <w:rFonts w:hint="eastAsia"/>
              </w:rPr>
              <w:t>1</w:t>
            </w:r>
            <w:r w:rsidRPr="00764BD2">
              <w:t>:</w:t>
            </w:r>
            <w:r w:rsidRPr="00764BD2">
              <w:tab/>
              <w:t xml:space="preserve">These requirements apply when there is at least one individual RE within the </w:t>
            </w:r>
            <w:r w:rsidRPr="00764BD2">
              <w:rPr>
                <w:lang w:eastAsia="ja-JP"/>
              </w:rPr>
              <w:t xml:space="preserve">uplink </w:t>
            </w:r>
            <w:r w:rsidRPr="00764BD2">
              <w:t xml:space="preserve">transmission bandwidth of the aggressor (lower) band for which the 2nd </w:t>
            </w:r>
            <w:r w:rsidRPr="00764BD2">
              <w:rPr>
                <w:lang w:eastAsia="ja-JP"/>
              </w:rPr>
              <w:t xml:space="preserve">transmitter </w:t>
            </w:r>
            <w:r w:rsidRPr="00764BD2">
              <w:t xml:space="preserve">harmonic is within </w:t>
            </w:r>
            <w:r w:rsidRPr="00764BD2">
              <w:rPr>
                <w:lang w:eastAsia="ja-JP"/>
              </w:rPr>
              <w:t xml:space="preserve">the downlink </w:t>
            </w:r>
            <w:r w:rsidRPr="00764BD2">
              <w:t>transmission bandwidth of a victim (higher) band.</w:t>
            </w:r>
          </w:p>
          <w:p w14:paraId="4BDC6CC5" w14:textId="77777777" w:rsidR="0024020C" w:rsidRPr="001A0052" w:rsidRDefault="001A0052" w:rsidP="001A0052">
            <w:pPr>
              <w:pStyle w:val="TAN"/>
            </w:pPr>
            <w:r w:rsidRPr="00764BD2">
              <w:rPr>
                <w:lang w:eastAsia="ja-JP"/>
              </w:rPr>
              <w:t xml:space="preserve">NOTE </w:t>
            </w:r>
            <w:r w:rsidRPr="00764BD2">
              <w:rPr>
                <w:rFonts w:hint="eastAsia"/>
              </w:rPr>
              <w:t>2</w:t>
            </w:r>
            <w:r w:rsidRPr="00764BD2">
              <w:rPr>
                <w:lang w:eastAsia="ja-JP"/>
              </w:rPr>
              <w:t>:</w:t>
            </w:r>
            <w:r w:rsidRPr="00764BD2">
              <w:rPr>
                <w:lang w:eastAsia="ja-JP"/>
              </w:rPr>
              <w:tab/>
              <w:t>The requirements should be verified for UL NR-ARFCN of the aggressor (low</w:t>
            </w:r>
            <w:r w:rsidRPr="00764BD2">
              <w:rPr>
                <w:rFonts w:hint="eastAsia"/>
                <w:lang w:eastAsia="ja-JP"/>
              </w:rPr>
              <w:t>er</w:t>
            </w:r>
            <w:r w:rsidRPr="00764BD2">
              <w:rPr>
                <w:lang w:eastAsia="ja-JP"/>
              </w:rPr>
              <w:t xml:space="preserve">) band (superscript LB) such that </w:t>
            </w:r>
            <w:r w:rsidRPr="00764BD2">
              <w:rPr>
                <w:snapToGrid w:val="0"/>
                <w:position w:val="-12"/>
                <w:lang w:eastAsia="ja-JP"/>
              </w:rPr>
              <w:object w:dxaOrig="1960" w:dyaOrig="380" w14:anchorId="57A7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4.95pt" o:ole="">
                  <v:imagedata r:id="rId9" o:title=""/>
                </v:shape>
                <o:OLEObject Type="Embed" ProgID="Equation.3" ShapeID="_x0000_i1025" DrawAspect="Content" ObjectID="_1615664130" r:id="rId10"/>
              </w:object>
            </w:r>
            <w:r w:rsidRPr="00764BD2">
              <w:rPr>
                <w:snapToGrid w:val="0"/>
                <w:lang w:eastAsia="ja-JP"/>
              </w:rPr>
              <w:t xml:space="preserve">in MHz and </w:t>
            </w:r>
            <w:r w:rsidRPr="00764BD2">
              <w:rPr>
                <w:position w:val="-14"/>
              </w:rPr>
              <w:object w:dxaOrig="4900" w:dyaOrig="400" w14:anchorId="5EDE547A">
                <v:shape id="_x0000_i1026" type="#_x0000_t75" style="width:201.05pt;height:14.95pt" o:ole="">
                  <v:imagedata r:id="rId11" o:title=""/>
                </v:shape>
                <o:OLEObject Type="Embed" ProgID="Equation.DSMT4" ShapeID="_x0000_i1026" DrawAspect="Content" ObjectID="_1615664131" r:id="rId12"/>
              </w:object>
            </w:r>
            <w:r w:rsidRPr="00764BD2">
              <w:rPr>
                <w:snapToGrid w:val="0"/>
                <w:lang w:eastAsia="ja-JP"/>
              </w:rPr>
              <w:t xml:space="preserve"> with</w:t>
            </w:r>
            <w:r w:rsidR="0029375D">
              <w:rPr>
                <w:noProof/>
                <w:position w:val="-10"/>
                <w:lang w:val="en-US" w:eastAsia="zh-CN"/>
              </w:rPr>
              <w:drawing>
                <wp:inline distT="0" distB="0" distL="0" distR="0" wp14:anchorId="0A591B92" wp14:editId="17835881">
                  <wp:extent cx="231775" cy="204470"/>
                  <wp:effectExtent l="0" t="0" r="0" b="508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04470"/>
                          </a:xfrm>
                          <a:prstGeom prst="rect">
                            <a:avLst/>
                          </a:prstGeom>
                          <a:noFill/>
                          <a:ln>
                            <a:noFill/>
                          </a:ln>
                        </pic:spPr>
                      </pic:pic>
                    </a:graphicData>
                  </a:graphic>
                </wp:inline>
              </w:drawing>
            </w:r>
            <w:r w:rsidRPr="00764BD2">
              <w:rPr>
                <w:snapToGrid w:val="0"/>
                <w:lang w:eastAsia="ja-JP"/>
              </w:rPr>
              <w:t xml:space="preserve"> carrier frequenc</w:t>
            </w:r>
            <w:r w:rsidRPr="00764BD2">
              <w:rPr>
                <w:rFonts w:hint="eastAsia"/>
                <w:snapToGrid w:val="0"/>
                <w:lang w:eastAsia="ja-JP"/>
              </w:rPr>
              <w:t>y</w:t>
            </w:r>
            <w:r w:rsidRPr="00764BD2">
              <w:rPr>
                <w:snapToGrid w:val="0"/>
                <w:lang w:eastAsia="ja-JP"/>
              </w:rPr>
              <w:t xml:space="preserve"> </w:t>
            </w:r>
            <w:r w:rsidRPr="00764BD2">
              <w:t>in</w:t>
            </w:r>
            <w:r w:rsidRPr="00764BD2">
              <w:rPr>
                <w:snapToGrid w:val="0"/>
                <w:lang w:eastAsia="ja-JP"/>
              </w:rPr>
              <w:t xml:space="preserve"> the victim (high</w:t>
            </w:r>
            <w:r w:rsidRPr="00764BD2">
              <w:rPr>
                <w:rFonts w:hint="eastAsia"/>
                <w:snapToGrid w:val="0"/>
                <w:lang w:eastAsia="ja-JP"/>
              </w:rPr>
              <w:t>er</w:t>
            </w:r>
            <w:r w:rsidRPr="00764BD2">
              <w:rPr>
                <w:snapToGrid w:val="0"/>
                <w:lang w:eastAsia="ja-JP"/>
              </w:rPr>
              <w:t xml:space="preserve">) band in MHz and </w:t>
            </w:r>
            <w:r w:rsidR="0029375D">
              <w:rPr>
                <w:noProof/>
                <w:position w:val="-10"/>
                <w:lang w:val="en-US" w:eastAsia="zh-CN"/>
              </w:rPr>
              <w:drawing>
                <wp:inline distT="0" distB="0" distL="0" distR="0" wp14:anchorId="24E703A3" wp14:editId="4D835596">
                  <wp:extent cx="422910" cy="191135"/>
                  <wp:effectExtent l="0" t="0" r="0"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191135"/>
                          </a:xfrm>
                          <a:prstGeom prst="rect">
                            <a:avLst/>
                          </a:prstGeom>
                          <a:noFill/>
                          <a:ln>
                            <a:noFill/>
                          </a:ln>
                        </pic:spPr>
                      </pic:pic>
                    </a:graphicData>
                  </a:graphic>
                </wp:inline>
              </w:drawing>
            </w:r>
            <w:r w:rsidRPr="00764BD2">
              <w:rPr>
                <w:snapToGrid w:val="0"/>
                <w:lang w:eastAsia="ja-JP"/>
              </w:rPr>
              <w:t xml:space="preserve"> the channel bandwidth configured in the lower band.</w:t>
            </w:r>
          </w:p>
        </w:tc>
      </w:tr>
    </w:tbl>
    <w:p w14:paraId="25FFB895" w14:textId="77777777" w:rsidR="007679A2" w:rsidRDefault="007679A2" w:rsidP="007679A2"/>
    <w:p w14:paraId="5E58E646" w14:textId="77777777" w:rsidR="007679A2" w:rsidRDefault="00B55D88" w:rsidP="007679A2">
      <w:pPr>
        <w:pStyle w:val="TH"/>
      </w:pPr>
      <w:r>
        <w:t>Table 2</w:t>
      </w:r>
      <w:r w:rsidR="00DD6001">
        <w:t>.</w:t>
      </w:r>
      <w:r w:rsidR="002C51B7">
        <w:t>2</w:t>
      </w:r>
      <w:r>
        <w:t>-</w:t>
      </w:r>
      <w:r w:rsidR="007F62B6">
        <w:t>3</w:t>
      </w:r>
      <w:r w:rsidR="007679A2">
        <w:t xml:space="preserve">: </w:t>
      </w:r>
      <w:r w:rsidR="007F62B6" w:rsidRPr="00764BD2">
        <w:t>Uplink configuration</w:t>
      </w:r>
      <w:r w:rsidR="007F62B6" w:rsidRPr="00764BD2">
        <w:rPr>
          <w:rFonts w:hint="eastAsia"/>
        </w:rPr>
        <w:t xml:space="preserve"> </w:t>
      </w:r>
      <w:r w:rsidR="007F62B6" w:rsidRPr="00764BD2">
        <w:t>for reference sensitivity exceptions due to UL harmonic interference for NR CA</w:t>
      </w:r>
      <w:r w:rsidR="007F62B6" w:rsidRPr="00764BD2">
        <w:rPr>
          <w:rFonts w:eastAsia="宋体" w:hint="eastAsia"/>
          <w:lang w:eastAsia="zh-CN"/>
        </w:rPr>
        <w:t>,</w:t>
      </w:r>
      <w:r w:rsidR="007F62B6" w:rsidRPr="00764BD2">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2"/>
        <w:gridCol w:w="599"/>
        <w:gridCol w:w="672"/>
        <w:gridCol w:w="672"/>
        <w:gridCol w:w="672"/>
        <w:gridCol w:w="672"/>
        <w:gridCol w:w="672"/>
        <w:gridCol w:w="672"/>
        <w:gridCol w:w="672"/>
        <w:gridCol w:w="672"/>
        <w:gridCol w:w="672"/>
        <w:gridCol w:w="717"/>
        <w:gridCol w:w="763"/>
      </w:tblGrid>
      <w:tr w:rsidR="007F62B6" w:rsidRPr="00764BD2" w14:paraId="38D15CD8" w14:textId="77777777" w:rsidTr="009D1B01">
        <w:trPr>
          <w:trHeight w:val="285"/>
          <w:jc w:val="center"/>
        </w:trPr>
        <w:tc>
          <w:tcPr>
            <w:tcW w:w="5000" w:type="pct"/>
            <w:gridSpan w:val="14"/>
          </w:tcPr>
          <w:p w14:paraId="1386E379" w14:textId="77777777" w:rsidR="007F62B6" w:rsidRPr="00764BD2" w:rsidRDefault="007F62B6" w:rsidP="009D1B01">
            <w:pPr>
              <w:pStyle w:val="TAH"/>
            </w:pPr>
            <w:r w:rsidRPr="00764BD2">
              <w:t>NR Band / Channel bandwidth of the high band</w:t>
            </w:r>
          </w:p>
        </w:tc>
      </w:tr>
      <w:tr w:rsidR="007F62B6" w:rsidRPr="00764BD2" w14:paraId="2A319C2D" w14:textId="77777777" w:rsidTr="007F62B6">
        <w:trPr>
          <w:trHeight w:val="285"/>
          <w:jc w:val="center"/>
        </w:trPr>
        <w:tc>
          <w:tcPr>
            <w:tcW w:w="390" w:type="pct"/>
            <w:shd w:val="clear" w:color="auto" w:fill="auto"/>
          </w:tcPr>
          <w:p w14:paraId="52E393AC" w14:textId="77777777" w:rsidR="007F62B6" w:rsidRPr="00764BD2" w:rsidRDefault="007F62B6" w:rsidP="009D1B01">
            <w:pPr>
              <w:pStyle w:val="TAH"/>
            </w:pPr>
            <w:r w:rsidRPr="00764BD2">
              <w:t>UL band</w:t>
            </w:r>
          </w:p>
        </w:tc>
        <w:tc>
          <w:tcPr>
            <w:tcW w:w="390" w:type="pct"/>
            <w:shd w:val="clear" w:color="auto" w:fill="auto"/>
          </w:tcPr>
          <w:p w14:paraId="7FA51914" w14:textId="77777777" w:rsidR="007F62B6" w:rsidRPr="00764BD2" w:rsidRDefault="007F62B6" w:rsidP="009D1B01">
            <w:pPr>
              <w:pStyle w:val="TAH"/>
            </w:pPr>
            <w:r w:rsidRPr="00764BD2">
              <w:t>DL band</w:t>
            </w:r>
          </w:p>
        </w:tc>
        <w:tc>
          <w:tcPr>
            <w:tcW w:w="311" w:type="pct"/>
            <w:shd w:val="clear" w:color="auto" w:fill="auto"/>
          </w:tcPr>
          <w:p w14:paraId="7BC00E2C" w14:textId="77777777" w:rsidR="007F62B6" w:rsidRPr="00764BD2" w:rsidRDefault="007F62B6" w:rsidP="009D1B01">
            <w:pPr>
              <w:pStyle w:val="TAH"/>
            </w:pPr>
            <w:r w:rsidRPr="00764BD2">
              <w:t>5 MHz</w:t>
            </w:r>
          </w:p>
        </w:tc>
        <w:tc>
          <w:tcPr>
            <w:tcW w:w="349" w:type="pct"/>
            <w:shd w:val="clear" w:color="auto" w:fill="auto"/>
          </w:tcPr>
          <w:p w14:paraId="11EC9C35" w14:textId="77777777" w:rsidR="007F62B6" w:rsidRPr="00764BD2" w:rsidRDefault="007F62B6" w:rsidP="009D1B01">
            <w:pPr>
              <w:pStyle w:val="TAH"/>
            </w:pPr>
            <w:r w:rsidRPr="00764BD2">
              <w:t>10 MHz</w:t>
            </w:r>
          </w:p>
        </w:tc>
        <w:tc>
          <w:tcPr>
            <w:tcW w:w="349" w:type="pct"/>
            <w:shd w:val="clear" w:color="auto" w:fill="auto"/>
          </w:tcPr>
          <w:p w14:paraId="3D315839" w14:textId="77777777" w:rsidR="007F62B6" w:rsidRPr="00764BD2" w:rsidRDefault="007F62B6" w:rsidP="009D1B01">
            <w:pPr>
              <w:pStyle w:val="TAH"/>
            </w:pPr>
            <w:r w:rsidRPr="00764BD2">
              <w:t>15 MHz</w:t>
            </w:r>
          </w:p>
        </w:tc>
        <w:tc>
          <w:tcPr>
            <w:tcW w:w="349" w:type="pct"/>
            <w:shd w:val="clear" w:color="auto" w:fill="auto"/>
          </w:tcPr>
          <w:p w14:paraId="29125AAD" w14:textId="77777777" w:rsidR="007F62B6" w:rsidRPr="00764BD2" w:rsidRDefault="007F62B6" w:rsidP="009D1B01">
            <w:pPr>
              <w:pStyle w:val="TAH"/>
            </w:pPr>
            <w:r w:rsidRPr="00764BD2">
              <w:t>20 MHz</w:t>
            </w:r>
          </w:p>
        </w:tc>
        <w:tc>
          <w:tcPr>
            <w:tcW w:w="349" w:type="pct"/>
          </w:tcPr>
          <w:p w14:paraId="402D5BC4" w14:textId="77777777" w:rsidR="007F62B6" w:rsidRPr="00764BD2" w:rsidRDefault="007F62B6" w:rsidP="009D1B01">
            <w:pPr>
              <w:pStyle w:val="TAH"/>
              <w:rPr>
                <w:rFonts w:eastAsia="宋体"/>
                <w:lang w:eastAsia="zh-CN"/>
              </w:rPr>
            </w:pPr>
            <w:r w:rsidRPr="00764BD2">
              <w:rPr>
                <w:rFonts w:eastAsia="宋体" w:hint="eastAsia"/>
                <w:lang w:eastAsia="zh-CN"/>
              </w:rPr>
              <w:t>25 MHz</w:t>
            </w:r>
          </w:p>
        </w:tc>
        <w:tc>
          <w:tcPr>
            <w:tcW w:w="349" w:type="pct"/>
          </w:tcPr>
          <w:p w14:paraId="27263B88" w14:textId="77777777" w:rsidR="007F62B6" w:rsidRPr="00764BD2" w:rsidRDefault="007F62B6" w:rsidP="009D1B01">
            <w:pPr>
              <w:pStyle w:val="TAH"/>
            </w:pPr>
            <w:r w:rsidRPr="00764BD2">
              <w:t>30 MHz</w:t>
            </w:r>
          </w:p>
        </w:tc>
        <w:tc>
          <w:tcPr>
            <w:tcW w:w="349" w:type="pct"/>
            <w:shd w:val="clear" w:color="auto" w:fill="auto"/>
          </w:tcPr>
          <w:p w14:paraId="00C69545" w14:textId="77777777" w:rsidR="007F62B6" w:rsidRPr="00764BD2" w:rsidRDefault="007F62B6" w:rsidP="009D1B01">
            <w:pPr>
              <w:pStyle w:val="TAH"/>
            </w:pPr>
            <w:r w:rsidRPr="00764BD2">
              <w:t>40 MHz</w:t>
            </w:r>
          </w:p>
        </w:tc>
        <w:tc>
          <w:tcPr>
            <w:tcW w:w="349" w:type="pct"/>
            <w:shd w:val="clear" w:color="auto" w:fill="auto"/>
          </w:tcPr>
          <w:p w14:paraId="5D5928C5" w14:textId="77777777" w:rsidR="007F62B6" w:rsidRPr="00764BD2" w:rsidRDefault="007F62B6" w:rsidP="009D1B01">
            <w:pPr>
              <w:pStyle w:val="TAH"/>
            </w:pPr>
            <w:r w:rsidRPr="00764BD2">
              <w:t>50 MHz</w:t>
            </w:r>
          </w:p>
        </w:tc>
        <w:tc>
          <w:tcPr>
            <w:tcW w:w="349" w:type="pct"/>
            <w:shd w:val="clear" w:color="auto" w:fill="auto"/>
          </w:tcPr>
          <w:p w14:paraId="407DE9F4" w14:textId="77777777" w:rsidR="007F62B6" w:rsidRPr="00764BD2" w:rsidRDefault="007F62B6" w:rsidP="009D1B01">
            <w:pPr>
              <w:pStyle w:val="TAH"/>
            </w:pPr>
            <w:r w:rsidRPr="00764BD2">
              <w:t>60 MHz</w:t>
            </w:r>
          </w:p>
        </w:tc>
        <w:tc>
          <w:tcPr>
            <w:tcW w:w="349" w:type="pct"/>
            <w:shd w:val="clear" w:color="auto" w:fill="auto"/>
          </w:tcPr>
          <w:p w14:paraId="39851985" w14:textId="77777777" w:rsidR="007F62B6" w:rsidRPr="00764BD2" w:rsidRDefault="007F62B6" w:rsidP="009D1B01">
            <w:pPr>
              <w:pStyle w:val="TAH"/>
            </w:pPr>
            <w:r w:rsidRPr="00764BD2">
              <w:t>80 MHz</w:t>
            </w:r>
          </w:p>
        </w:tc>
        <w:tc>
          <w:tcPr>
            <w:tcW w:w="372" w:type="pct"/>
          </w:tcPr>
          <w:p w14:paraId="4230E207" w14:textId="77777777" w:rsidR="007F62B6" w:rsidRPr="00764BD2" w:rsidRDefault="007F62B6" w:rsidP="009D1B01">
            <w:pPr>
              <w:pStyle w:val="TAH"/>
            </w:pPr>
            <w:r w:rsidRPr="00764BD2">
              <w:t>90 MHz</w:t>
            </w:r>
          </w:p>
        </w:tc>
        <w:tc>
          <w:tcPr>
            <w:tcW w:w="396" w:type="pct"/>
            <w:shd w:val="clear" w:color="auto" w:fill="auto"/>
          </w:tcPr>
          <w:p w14:paraId="685BF0CB" w14:textId="77777777" w:rsidR="007F62B6" w:rsidRPr="00764BD2" w:rsidRDefault="007F62B6" w:rsidP="009D1B01">
            <w:pPr>
              <w:pStyle w:val="TAH"/>
            </w:pPr>
            <w:r w:rsidRPr="00764BD2">
              <w:t>100 MHz</w:t>
            </w:r>
          </w:p>
        </w:tc>
      </w:tr>
      <w:tr w:rsidR="007F62B6" w:rsidRPr="00764BD2" w14:paraId="1A42B982" w14:textId="77777777" w:rsidTr="007F62B6">
        <w:trPr>
          <w:trHeight w:val="285"/>
          <w:jc w:val="center"/>
        </w:trPr>
        <w:tc>
          <w:tcPr>
            <w:tcW w:w="390" w:type="pct"/>
            <w:shd w:val="clear" w:color="auto" w:fill="auto"/>
            <w:vAlign w:val="center"/>
          </w:tcPr>
          <w:p w14:paraId="4C412A90" w14:textId="77777777" w:rsidR="007F62B6" w:rsidRPr="00764BD2" w:rsidRDefault="007F62B6" w:rsidP="009D1B01">
            <w:pPr>
              <w:pStyle w:val="TAC"/>
            </w:pPr>
            <w:r w:rsidRPr="00764BD2">
              <w:t>n28</w:t>
            </w:r>
          </w:p>
        </w:tc>
        <w:tc>
          <w:tcPr>
            <w:tcW w:w="390" w:type="pct"/>
            <w:shd w:val="clear" w:color="auto" w:fill="auto"/>
            <w:vAlign w:val="center"/>
          </w:tcPr>
          <w:p w14:paraId="7B0AA356" w14:textId="77777777" w:rsidR="007F62B6" w:rsidRPr="00764BD2" w:rsidRDefault="007F62B6" w:rsidP="007F62B6">
            <w:pPr>
              <w:pStyle w:val="TAC"/>
              <w:rPr>
                <w:rFonts w:eastAsia="宋体"/>
              </w:rPr>
            </w:pPr>
            <w:r w:rsidRPr="00764BD2">
              <w:t>n</w:t>
            </w:r>
            <w:r>
              <w:t>50</w:t>
            </w:r>
          </w:p>
        </w:tc>
        <w:tc>
          <w:tcPr>
            <w:tcW w:w="311" w:type="pct"/>
            <w:shd w:val="clear" w:color="auto" w:fill="auto"/>
            <w:vAlign w:val="center"/>
          </w:tcPr>
          <w:p w14:paraId="62290FF4" w14:textId="77777777" w:rsidR="007F62B6" w:rsidRPr="00764BD2" w:rsidRDefault="007F62B6" w:rsidP="009D1B01">
            <w:pPr>
              <w:pStyle w:val="TAC"/>
            </w:pPr>
          </w:p>
        </w:tc>
        <w:tc>
          <w:tcPr>
            <w:tcW w:w="349" w:type="pct"/>
            <w:shd w:val="clear" w:color="auto" w:fill="auto"/>
            <w:vAlign w:val="center"/>
          </w:tcPr>
          <w:p w14:paraId="5C55EB44" w14:textId="77777777" w:rsidR="007F62B6" w:rsidRPr="00764BD2" w:rsidRDefault="003E1D96" w:rsidP="009D1B01">
            <w:pPr>
              <w:pStyle w:val="TAC"/>
              <w:rPr>
                <w:rFonts w:eastAsia="宋体"/>
              </w:rPr>
            </w:pPr>
            <w:r>
              <w:t>25</w:t>
            </w:r>
          </w:p>
        </w:tc>
        <w:tc>
          <w:tcPr>
            <w:tcW w:w="349" w:type="pct"/>
            <w:shd w:val="clear" w:color="auto" w:fill="auto"/>
            <w:vAlign w:val="center"/>
          </w:tcPr>
          <w:p w14:paraId="672F718F" w14:textId="77777777" w:rsidR="007F62B6" w:rsidRPr="00764BD2" w:rsidRDefault="003E1D96" w:rsidP="009D1B01">
            <w:pPr>
              <w:pStyle w:val="TAC"/>
              <w:rPr>
                <w:rFonts w:eastAsia="宋体"/>
              </w:rPr>
            </w:pPr>
            <w:r>
              <w:t>2</w:t>
            </w:r>
            <w:r w:rsidR="007F62B6" w:rsidRPr="00764BD2">
              <w:t>5</w:t>
            </w:r>
          </w:p>
        </w:tc>
        <w:tc>
          <w:tcPr>
            <w:tcW w:w="349" w:type="pct"/>
            <w:shd w:val="clear" w:color="auto" w:fill="auto"/>
            <w:vAlign w:val="center"/>
          </w:tcPr>
          <w:p w14:paraId="22245D55" w14:textId="77777777" w:rsidR="007F62B6" w:rsidRPr="00764BD2" w:rsidRDefault="007F62B6" w:rsidP="003E1D96">
            <w:pPr>
              <w:pStyle w:val="TAC"/>
              <w:rPr>
                <w:rFonts w:eastAsia="宋体"/>
              </w:rPr>
            </w:pPr>
            <w:r w:rsidRPr="00764BD2">
              <w:t>2</w:t>
            </w:r>
            <w:r w:rsidR="003E1D96">
              <w:t>5</w:t>
            </w:r>
          </w:p>
        </w:tc>
        <w:tc>
          <w:tcPr>
            <w:tcW w:w="349" w:type="pct"/>
            <w:vAlign w:val="center"/>
          </w:tcPr>
          <w:p w14:paraId="681D4C4F" w14:textId="77777777" w:rsidR="007F62B6" w:rsidRPr="00764BD2" w:rsidRDefault="007F62B6" w:rsidP="009D1B01">
            <w:pPr>
              <w:pStyle w:val="TAC"/>
            </w:pPr>
          </w:p>
        </w:tc>
        <w:tc>
          <w:tcPr>
            <w:tcW w:w="349" w:type="pct"/>
            <w:vAlign w:val="center"/>
          </w:tcPr>
          <w:p w14:paraId="47056903" w14:textId="77777777" w:rsidR="007F62B6" w:rsidRPr="00764BD2" w:rsidRDefault="007F62B6" w:rsidP="009D1B01">
            <w:pPr>
              <w:pStyle w:val="TAC"/>
            </w:pPr>
          </w:p>
        </w:tc>
        <w:tc>
          <w:tcPr>
            <w:tcW w:w="349" w:type="pct"/>
            <w:shd w:val="clear" w:color="auto" w:fill="auto"/>
            <w:vAlign w:val="center"/>
          </w:tcPr>
          <w:p w14:paraId="359A6AA9" w14:textId="5628191E" w:rsidR="007F62B6" w:rsidRPr="00764BD2" w:rsidRDefault="007F62B6" w:rsidP="009D1B01">
            <w:pPr>
              <w:pStyle w:val="TAC"/>
              <w:rPr>
                <w:rFonts w:eastAsia="宋体"/>
              </w:rPr>
            </w:pPr>
          </w:p>
        </w:tc>
        <w:tc>
          <w:tcPr>
            <w:tcW w:w="349" w:type="pct"/>
            <w:shd w:val="clear" w:color="auto" w:fill="auto"/>
            <w:vAlign w:val="center"/>
          </w:tcPr>
          <w:p w14:paraId="7FFAB5AC" w14:textId="5B586C03" w:rsidR="007F62B6" w:rsidRPr="00764BD2" w:rsidRDefault="007F62B6" w:rsidP="009D1B01">
            <w:pPr>
              <w:pStyle w:val="TAC"/>
              <w:rPr>
                <w:rFonts w:eastAsia="宋体"/>
              </w:rPr>
            </w:pPr>
          </w:p>
        </w:tc>
        <w:tc>
          <w:tcPr>
            <w:tcW w:w="349" w:type="pct"/>
            <w:shd w:val="clear" w:color="auto" w:fill="auto"/>
            <w:vAlign w:val="center"/>
          </w:tcPr>
          <w:p w14:paraId="50189759" w14:textId="6A34A04E" w:rsidR="007F62B6" w:rsidRPr="00764BD2" w:rsidRDefault="007F62B6" w:rsidP="009D1B01">
            <w:pPr>
              <w:pStyle w:val="TAC"/>
              <w:rPr>
                <w:rFonts w:eastAsia="宋体"/>
              </w:rPr>
            </w:pPr>
          </w:p>
        </w:tc>
        <w:tc>
          <w:tcPr>
            <w:tcW w:w="349" w:type="pct"/>
            <w:shd w:val="clear" w:color="auto" w:fill="auto"/>
            <w:vAlign w:val="center"/>
          </w:tcPr>
          <w:p w14:paraId="5A730194" w14:textId="7FF6BBC8" w:rsidR="007F62B6" w:rsidRPr="00764BD2" w:rsidRDefault="007F62B6" w:rsidP="009D1B01">
            <w:pPr>
              <w:pStyle w:val="TAC"/>
            </w:pPr>
          </w:p>
        </w:tc>
        <w:tc>
          <w:tcPr>
            <w:tcW w:w="372" w:type="pct"/>
            <w:vAlign w:val="center"/>
          </w:tcPr>
          <w:p w14:paraId="09107937" w14:textId="77777777" w:rsidR="007F62B6" w:rsidRPr="00764BD2" w:rsidRDefault="007F62B6" w:rsidP="009D1B01">
            <w:pPr>
              <w:pStyle w:val="TAC"/>
            </w:pPr>
          </w:p>
        </w:tc>
        <w:tc>
          <w:tcPr>
            <w:tcW w:w="396" w:type="pct"/>
            <w:shd w:val="clear" w:color="auto" w:fill="auto"/>
            <w:vAlign w:val="center"/>
          </w:tcPr>
          <w:p w14:paraId="5806DC6A" w14:textId="77777777" w:rsidR="007F62B6" w:rsidRPr="00764BD2" w:rsidRDefault="007F62B6" w:rsidP="009D1B01">
            <w:pPr>
              <w:pStyle w:val="TAC"/>
            </w:pPr>
          </w:p>
        </w:tc>
      </w:tr>
      <w:tr w:rsidR="007F62B6" w:rsidRPr="00764BD2" w14:paraId="4D9ECBC5" w14:textId="77777777" w:rsidTr="009D1B01">
        <w:trPr>
          <w:trHeight w:val="285"/>
          <w:jc w:val="center"/>
        </w:trPr>
        <w:tc>
          <w:tcPr>
            <w:tcW w:w="5000" w:type="pct"/>
            <w:gridSpan w:val="14"/>
          </w:tcPr>
          <w:p w14:paraId="0CD37264" w14:textId="77777777" w:rsidR="007F62B6" w:rsidRPr="00764BD2" w:rsidRDefault="007F62B6" w:rsidP="009D1B01">
            <w:pPr>
              <w:pStyle w:val="TAN"/>
            </w:pPr>
            <w:r w:rsidRPr="00764BD2">
              <w:t>NOTE 1:</w:t>
            </w:r>
            <w:r w:rsidRPr="00764BD2">
              <w:rPr>
                <w:rFonts w:cs="Arial"/>
              </w:rPr>
              <w:tab/>
            </w:r>
            <w:r w:rsidRPr="00764BD2">
              <w:t>15 kHz SCS is assumed for UL band.</w:t>
            </w:r>
          </w:p>
          <w:p w14:paraId="26D828B7" w14:textId="77777777" w:rsidR="007F62B6" w:rsidRPr="00764BD2" w:rsidRDefault="007F62B6" w:rsidP="009D1B01">
            <w:pPr>
              <w:pStyle w:val="TAN"/>
            </w:pPr>
            <w:r w:rsidRPr="00764BD2">
              <w:t>NOTE 2:</w:t>
            </w:r>
            <w:r w:rsidRPr="00764BD2">
              <w:tab/>
              <w:t>The UL configuration applies regardless of the channel bandwidth of the low band unless the UL resource blocks exceed that specified in Table 7.3.2-3 for the uplink bandwidth in which case the allocation according to Table 7.3.2-3 applies.</w:t>
            </w:r>
          </w:p>
        </w:tc>
      </w:tr>
    </w:tbl>
    <w:p w14:paraId="5FFC35DB" w14:textId="77777777" w:rsidR="00EE4081" w:rsidRPr="00AF50BD" w:rsidRDefault="00EE4081" w:rsidP="00EE4081">
      <w:pPr>
        <w:pStyle w:val="Heading2"/>
        <w:spacing w:after="240"/>
      </w:pPr>
      <w:r>
        <w:rPr>
          <w:rFonts w:eastAsia="宋体"/>
          <w:lang w:eastAsia="zh-CN"/>
        </w:rPr>
        <w:t>IMD</w:t>
      </w:r>
      <w:r w:rsidRPr="00EE4081">
        <w:rPr>
          <w:rFonts w:eastAsia="宋体" w:hint="eastAsia"/>
          <w:lang w:eastAsia="zh-CN"/>
        </w:rPr>
        <w:t xml:space="preserve"> </w:t>
      </w:r>
      <w:r w:rsidRPr="00EE4081">
        <w:rPr>
          <w:rFonts w:eastAsia="宋体"/>
          <w:lang w:eastAsia="zh-CN"/>
        </w:rPr>
        <w:t>issue</w:t>
      </w:r>
    </w:p>
    <w:p w14:paraId="69AB04F9" w14:textId="77777777" w:rsidR="00901F06" w:rsidRPr="0094187B" w:rsidRDefault="00901F06" w:rsidP="00901F06">
      <w:pPr>
        <w:overflowPunct/>
        <w:autoSpaceDE/>
        <w:autoSpaceDN/>
        <w:adjustRightInd/>
        <w:spacing w:after="0"/>
        <w:textAlignment w:val="auto"/>
        <w:rPr>
          <w:rFonts w:eastAsia="宋体"/>
          <w:lang w:eastAsia="zh-CN"/>
        </w:rPr>
      </w:pPr>
      <w:r>
        <w:t>This</w:t>
      </w:r>
      <w:bookmarkStart w:id="6" w:name="OLE_LINK20"/>
      <w:r>
        <w:t xml:space="preserve"> inter-band </w:t>
      </w:r>
      <w:bookmarkEnd w:id="6"/>
      <w:r>
        <w:t xml:space="preserve">NR CA combination </w:t>
      </w:r>
      <w:r>
        <w:rPr>
          <w:rFonts w:eastAsia="宋体" w:hint="eastAsia"/>
          <w:lang w:eastAsia="zh-CN"/>
        </w:rPr>
        <w:t>is subjected to</w:t>
      </w:r>
      <w:r>
        <w:t xml:space="preserve"> the</w:t>
      </w:r>
      <w:r>
        <w:rPr>
          <w:rFonts w:eastAsia="宋体"/>
          <w:lang w:eastAsia="zh-CN"/>
        </w:rPr>
        <w:t xml:space="preserve"> </w:t>
      </w:r>
      <w:bookmarkStart w:id="7" w:name="OLE_LINK30"/>
      <w:r>
        <w:rPr>
          <w:lang w:eastAsia="ja-JP"/>
        </w:rPr>
        <w:t>2</w:t>
      </w:r>
      <w:r w:rsidRPr="00B74738">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w:t>
      </w:r>
      <w:bookmarkEnd w:id="7"/>
      <w:r>
        <w:rPr>
          <w:lang w:eastAsia="ja-JP"/>
        </w:rPr>
        <w:t>IM</w:t>
      </w:r>
      <w:r>
        <w:rPr>
          <w:rFonts w:eastAsia="宋体" w:hint="eastAsia"/>
          <w:lang w:eastAsia="zh-CN"/>
        </w:rPr>
        <w:t xml:space="preserve"> issues. The frequency points related to the MSD test conditions are summarized as the following table</w:t>
      </w:r>
      <w:r>
        <w:rPr>
          <w:rFonts w:eastAsia="宋体"/>
          <w:lang w:eastAsia="zh-CN"/>
        </w:rPr>
        <w:t>.</w:t>
      </w:r>
    </w:p>
    <w:p w14:paraId="60EAAC4E" w14:textId="378ED3A1" w:rsidR="00901F06" w:rsidRPr="00326596" w:rsidRDefault="00901F06" w:rsidP="00901F06">
      <w:pPr>
        <w:pStyle w:val="Caption"/>
        <w:jc w:val="center"/>
      </w:pPr>
      <w:r w:rsidRPr="00326596">
        <w:rPr>
          <w:rFonts w:hint="eastAsia"/>
        </w:rPr>
        <w:t xml:space="preserve">Table </w:t>
      </w:r>
      <w:r>
        <w:t>2</w:t>
      </w:r>
      <w:r w:rsidR="00DD6001">
        <w:t>.3</w:t>
      </w:r>
      <w:r>
        <w:t>-</w:t>
      </w:r>
      <w:r w:rsidR="00DD6001">
        <w:t>1</w:t>
      </w:r>
      <w:r w:rsidRPr="00326596">
        <w:rPr>
          <w:rFonts w:hint="eastAsia"/>
        </w:rPr>
        <w:t xml:space="preserve"> MSD test conditions for </w:t>
      </w:r>
      <w:r w:rsidRPr="001F0A2E">
        <w:t>CA_</w:t>
      </w:r>
      <w:r>
        <w:t>n28</w:t>
      </w:r>
      <w:r w:rsidRPr="001F0A2E">
        <w:t>-</w:t>
      </w:r>
      <w:r>
        <w:t>n50</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38"/>
        <w:gridCol w:w="705"/>
        <w:gridCol w:w="1044"/>
        <w:gridCol w:w="723"/>
        <w:gridCol w:w="714"/>
        <w:gridCol w:w="761"/>
        <w:gridCol w:w="714"/>
        <w:gridCol w:w="960"/>
        <w:gridCol w:w="714"/>
      </w:tblGrid>
      <w:tr w:rsidR="00901F06" w:rsidRPr="00565176" w14:paraId="43D54FDC" w14:textId="77777777" w:rsidTr="009D1B01">
        <w:trPr>
          <w:trHeight w:val="315"/>
          <w:jc w:val="center"/>
        </w:trPr>
        <w:tc>
          <w:tcPr>
            <w:tcW w:w="1438" w:type="dxa"/>
            <w:shd w:val="clear" w:color="auto" w:fill="auto"/>
            <w:noWrap/>
            <w:vAlign w:val="center"/>
            <w:hideMark/>
          </w:tcPr>
          <w:p w14:paraId="25E12319" w14:textId="77777777" w:rsidR="00901F06" w:rsidRPr="004B47BD" w:rsidRDefault="00901F06" w:rsidP="009D1B01">
            <w:pPr>
              <w:spacing w:after="0"/>
              <w:jc w:val="center"/>
              <w:rPr>
                <w:rFonts w:ascii="Calibri" w:eastAsia="宋体" w:hAnsi="Calibri"/>
                <w:color w:val="000000"/>
                <w:lang w:val="en-US" w:eastAsia="zh-CN"/>
              </w:rPr>
            </w:pPr>
            <w:r>
              <w:rPr>
                <w:rFonts w:ascii="Calibri" w:eastAsia="宋体" w:hAnsi="Calibri"/>
                <w:color w:val="000000"/>
                <w:lang w:val="en-US" w:eastAsia="zh-CN"/>
              </w:rPr>
              <w:t>NR CA</w:t>
            </w:r>
          </w:p>
        </w:tc>
        <w:tc>
          <w:tcPr>
            <w:tcW w:w="638" w:type="dxa"/>
            <w:shd w:val="clear" w:color="auto" w:fill="auto"/>
            <w:noWrap/>
            <w:vAlign w:val="center"/>
            <w:hideMark/>
          </w:tcPr>
          <w:p w14:paraId="490C4C19" w14:textId="77777777" w:rsidR="00901F06" w:rsidRPr="003601F3" w:rsidRDefault="00901F06" w:rsidP="009D1B01">
            <w:pPr>
              <w:spacing w:after="0"/>
              <w:jc w:val="center"/>
              <w:rPr>
                <w:rFonts w:ascii="Calibri" w:hAnsi="Calibri"/>
                <w:color w:val="000000"/>
                <w:lang w:val="en-US"/>
              </w:rPr>
            </w:pPr>
            <w:r w:rsidRPr="003601F3">
              <w:rPr>
                <w:rFonts w:ascii="Calibri" w:hAnsi="Calibri"/>
                <w:color w:val="000000"/>
                <w:lang w:val="en-US"/>
              </w:rPr>
              <w:t>UL CA</w:t>
            </w:r>
          </w:p>
        </w:tc>
        <w:tc>
          <w:tcPr>
            <w:tcW w:w="1749" w:type="dxa"/>
            <w:gridSpan w:val="2"/>
            <w:shd w:val="clear" w:color="auto" w:fill="auto"/>
            <w:vAlign w:val="center"/>
            <w:hideMark/>
          </w:tcPr>
          <w:p w14:paraId="77D04900" w14:textId="77777777" w:rsidR="00901F06" w:rsidRPr="003601F3" w:rsidRDefault="00901F06" w:rsidP="009D1B01">
            <w:pPr>
              <w:spacing w:after="0"/>
              <w:jc w:val="center"/>
              <w:rPr>
                <w:rFonts w:ascii="Calibri" w:hAnsi="Calibri"/>
                <w:color w:val="000000"/>
                <w:lang w:val="en-US"/>
              </w:rPr>
            </w:pPr>
            <w:r w:rsidRPr="003601F3">
              <w:rPr>
                <w:rFonts w:ascii="Calibri" w:hAnsi="Calibri"/>
                <w:color w:val="000000"/>
                <w:lang w:val="en-US"/>
              </w:rPr>
              <w:t>IMD</w:t>
            </w:r>
          </w:p>
        </w:tc>
        <w:tc>
          <w:tcPr>
            <w:tcW w:w="723" w:type="dxa"/>
            <w:shd w:val="clear" w:color="auto" w:fill="auto"/>
            <w:noWrap/>
            <w:vAlign w:val="center"/>
            <w:hideMark/>
          </w:tcPr>
          <w:p w14:paraId="0C8D70C0" w14:textId="77777777" w:rsidR="00901F06" w:rsidRPr="003601F3" w:rsidRDefault="00901F06" w:rsidP="009D1B01">
            <w:pPr>
              <w:spacing w:after="0"/>
              <w:jc w:val="center"/>
              <w:rPr>
                <w:rFonts w:ascii="Calibri" w:hAnsi="Calibri"/>
                <w:color w:val="000000"/>
                <w:lang w:val="en-US"/>
              </w:rPr>
            </w:pPr>
            <w:r w:rsidRPr="003601F3">
              <w:rPr>
                <w:rFonts w:ascii="Calibri" w:hAnsi="Calibri"/>
                <w:color w:val="000000"/>
                <w:lang w:val="en-US"/>
              </w:rPr>
              <w:t>UL F</w:t>
            </w:r>
            <w:r w:rsidRPr="003601F3">
              <w:rPr>
                <w:rFonts w:ascii="Calibri" w:hAnsi="Calibri"/>
                <w:color w:val="000000"/>
                <w:vertAlign w:val="subscript"/>
                <w:lang w:val="en-US"/>
              </w:rPr>
              <w:t>c</w:t>
            </w:r>
            <w:r w:rsidRPr="003601F3">
              <w:rPr>
                <w:rFonts w:ascii="Calibri" w:hAnsi="Calibri"/>
                <w:color w:val="000000"/>
                <w:lang w:val="en-US"/>
              </w:rPr>
              <w:t xml:space="preserve"> [MHz]</w:t>
            </w:r>
          </w:p>
        </w:tc>
        <w:tc>
          <w:tcPr>
            <w:tcW w:w="714" w:type="dxa"/>
            <w:shd w:val="clear" w:color="auto" w:fill="auto"/>
            <w:noWrap/>
            <w:vAlign w:val="center"/>
            <w:hideMark/>
          </w:tcPr>
          <w:p w14:paraId="292B3105" w14:textId="77777777" w:rsidR="00901F06" w:rsidRPr="003601F3" w:rsidRDefault="00901F06" w:rsidP="009D1B01">
            <w:pPr>
              <w:spacing w:after="0"/>
              <w:jc w:val="center"/>
              <w:rPr>
                <w:rFonts w:ascii="Calibri" w:hAnsi="Calibri"/>
                <w:color w:val="000000"/>
                <w:lang w:val="en-US"/>
              </w:rPr>
            </w:pPr>
            <w:r w:rsidRPr="003601F3">
              <w:rPr>
                <w:rFonts w:ascii="Calibri" w:hAnsi="Calibri"/>
                <w:color w:val="000000"/>
                <w:lang w:val="en-US"/>
              </w:rPr>
              <w:t>UL BW [MHz]</w:t>
            </w:r>
          </w:p>
        </w:tc>
        <w:tc>
          <w:tcPr>
            <w:tcW w:w="761" w:type="dxa"/>
            <w:shd w:val="clear" w:color="auto" w:fill="auto"/>
            <w:noWrap/>
            <w:vAlign w:val="center"/>
            <w:hideMark/>
          </w:tcPr>
          <w:p w14:paraId="79045A4A" w14:textId="77777777" w:rsidR="00901F06" w:rsidRPr="003601F3" w:rsidRDefault="00901F06" w:rsidP="009D1B01">
            <w:pPr>
              <w:spacing w:after="0"/>
              <w:jc w:val="center"/>
              <w:rPr>
                <w:rFonts w:ascii="Calibri" w:hAnsi="Calibri"/>
                <w:color w:val="000000"/>
                <w:lang w:val="en-US"/>
              </w:rPr>
            </w:pPr>
            <w:r w:rsidRPr="003601F3">
              <w:rPr>
                <w:rFonts w:ascii="Calibri" w:hAnsi="Calibri"/>
                <w:color w:val="000000"/>
                <w:lang w:val="en-US"/>
              </w:rPr>
              <w:t>UL  [RB]</w:t>
            </w:r>
          </w:p>
        </w:tc>
        <w:tc>
          <w:tcPr>
            <w:tcW w:w="714" w:type="dxa"/>
            <w:shd w:val="clear" w:color="auto" w:fill="auto"/>
            <w:noWrap/>
            <w:vAlign w:val="center"/>
            <w:hideMark/>
          </w:tcPr>
          <w:p w14:paraId="3708C20B" w14:textId="77777777" w:rsidR="00901F06" w:rsidRPr="003601F3" w:rsidRDefault="00901F06" w:rsidP="009D1B01">
            <w:pPr>
              <w:spacing w:after="0"/>
              <w:jc w:val="center"/>
              <w:rPr>
                <w:rFonts w:ascii="Calibri" w:hAnsi="Calibri"/>
                <w:color w:val="000000"/>
                <w:lang w:val="en-US"/>
              </w:rPr>
            </w:pPr>
            <w:r w:rsidRPr="003601F3">
              <w:rPr>
                <w:rFonts w:ascii="Calibri" w:hAnsi="Calibri"/>
                <w:color w:val="000000"/>
                <w:lang w:val="en-US"/>
              </w:rPr>
              <w:t>DL Band</w:t>
            </w:r>
          </w:p>
        </w:tc>
        <w:tc>
          <w:tcPr>
            <w:tcW w:w="960" w:type="dxa"/>
            <w:shd w:val="clear" w:color="auto" w:fill="auto"/>
            <w:noWrap/>
            <w:vAlign w:val="center"/>
            <w:hideMark/>
          </w:tcPr>
          <w:p w14:paraId="6608EEE5" w14:textId="77777777" w:rsidR="00901F06" w:rsidRPr="003601F3" w:rsidRDefault="00901F06" w:rsidP="009D1B01">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shd w:val="clear" w:color="auto" w:fill="auto"/>
            <w:vAlign w:val="center"/>
            <w:hideMark/>
          </w:tcPr>
          <w:p w14:paraId="7FC1AB4B" w14:textId="77777777" w:rsidR="00901F06" w:rsidRPr="003601F3" w:rsidRDefault="00901F06" w:rsidP="009D1B01">
            <w:pPr>
              <w:spacing w:after="0"/>
              <w:jc w:val="center"/>
              <w:rPr>
                <w:rFonts w:ascii="Calibri" w:hAnsi="Calibri"/>
                <w:color w:val="000000"/>
                <w:lang w:val="en-US"/>
              </w:rPr>
            </w:pPr>
            <w:r w:rsidRPr="003601F3">
              <w:rPr>
                <w:rFonts w:ascii="Calibri" w:hAnsi="Calibri"/>
                <w:color w:val="000000"/>
                <w:lang w:val="en-US"/>
              </w:rPr>
              <w:t>DL BW [MHz]</w:t>
            </w:r>
          </w:p>
        </w:tc>
      </w:tr>
      <w:tr w:rsidR="00901F06" w:rsidRPr="00565176" w14:paraId="6838489A" w14:textId="77777777" w:rsidTr="009D1B01">
        <w:trPr>
          <w:trHeight w:val="315"/>
          <w:jc w:val="center"/>
        </w:trPr>
        <w:tc>
          <w:tcPr>
            <w:tcW w:w="1438" w:type="dxa"/>
            <w:vMerge w:val="restart"/>
            <w:shd w:val="clear" w:color="auto" w:fill="auto"/>
            <w:noWrap/>
            <w:vAlign w:val="center"/>
            <w:hideMark/>
          </w:tcPr>
          <w:p w14:paraId="69658F40" w14:textId="77777777" w:rsidR="00901F06" w:rsidRPr="003601F3" w:rsidRDefault="00901F06" w:rsidP="009D1B01">
            <w:pPr>
              <w:spacing w:after="0"/>
              <w:jc w:val="center"/>
              <w:rPr>
                <w:rFonts w:ascii="Calibri" w:hAnsi="Calibri" w:cs="Calibri"/>
                <w:color w:val="000000"/>
                <w:lang w:val="en-US"/>
              </w:rPr>
            </w:pPr>
            <w:r w:rsidRPr="001F0A2E">
              <w:t>CA_</w:t>
            </w:r>
            <w:r>
              <w:t>n28</w:t>
            </w:r>
            <w:r w:rsidRPr="001F0A2E">
              <w:t>-</w:t>
            </w:r>
            <w:r>
              <w:t>n50</w:t>
            </w:r>
          </w:p>
        </w:tc>
        <w:tc>
          <w:tcPr>
            <w:tcW w:w="638" w:type="dxa"/>
            <w:shd w:val="clear" w:color="auto" w:fill="auto"/>
            <w:noWrap/>
            <w:vAlign w:val="center"/>
            <w:hideMark/>
          </w:tcPr>
          <w:p w14:paraId="78356C67" w14:textId="77777777" w:rsidR="00901F06" w:rsidRPr="004805FE" w:rsidRDefault="00901F06" w:rsidP="009D1B01">
            <w:pPr>
              <w:spacing w:after="0"/>
              <w:jc w:val="center"/>
              <w:rPr>
                <w:rFonts w:ascii="Calibri" w:eastAsia="宋体" w:hAnsi="Calibri" w:cs="Calibri"/>
                <w:color w:val="000000"/>
                <w:lang w:val="en-US" w:eastAsia="zh-CN"/>
              </w:rPr>
            </w:pPr>
            <w:r>
              <w:rPr>
                <w:rFonts w:ascii="Calibri" w:hAnsi="Calibri" w:cs="Calibri"/>
                <w:color w:val="000000"/>
                <w:lang w:val="en-US"/>
              </w:rPr>
              <w:t>n28</w:t>
            </w:r>
          </w:p>
        </w:tc>
        <w:tc>
          <w:tcPr>
            <w:tcW w:w="705" w:type="dxa"/>
            <w:vMerge w:val="restart"/>
            <w:shd w:val="clear" w:color="auto" w:fill="auto"/>
            <w:vAlign w:val="center"/>
            <w:hideMark/>
          </w:tcPr>
          <w:p w14:paraId="348CA9AC" w14:textId="77777777" w:rsidR="00901F06" w:rsidRPr="00092FFC" w:rsidRDefault="00901F06" w:rsidP="009D1B01">
            <w:pPr>
              <w:spacing w:after="0"/>
              <w:jc w:val="center"/>
              <w:rPr>
                <w:rFonts w:ascii="Calibri" w:eastAsia="宋体" w:hAnsi="Calibri" w:cs="Calibri"/>
                <w:color w:val="000000"/>
                <w:lang w:val="en-US" w:eastAsia="zh-CN"/>
              </w:rPr>
            </w:pPr>
            <w:r w:rsidRPr="00092FFC">
              <w:rPr>
                <w:rFonts w:ascii="Calibri" w:eastAsia="宋体" w:hAnsi="Calibri" w:cs="Calibri"/>
                <w:color w:val="000000"/>
                <w:lang w:val="en-US" w:eastAsia="zh-CN"/>
              </w:rPr>
              <w:t>IMD2</w:t>
            </w:r>
          </w:p>
        </w:tc>
        <w:tc>
          <w:tcPr>
            <w:tcW w:w="1044" w:type="dxa"/>
            <w:vMerge w:val="restart"/>
            <w:shd w:val="clear" w:color="auto" w:fill="auto"/>
            <w:vAlign w:val="center"/>
            <w:hideMark/>
          </w:tcPr>
          <w:p w14:paraId="135607E0" w14:textId="77777777" w:rsidR="00901F06" w:rsidRPr="003601F3" w:rsidRDefault="00901F06" w:rsidP="00901F06">
            <w:pPr>
              <w:spacing w:after="0"/>
              <w:jc w:val="center"/>
              <w:rPr>
                <w:rFonts w:ascii="Calibri" w:hAnsi="Calibri" w:cs="Calibri"/>
                <w:lang w:val="en-US"/>
              </w:rPr>
            </w:pPr>
            <w:r>
              <w:rPr>
                <w:rFonts w:ascii="Calibri" w:eastAsia="宋体" w:hAnsi="Calibri" w:cs="Calibri"/>
                <w:lang w:val="en-US" w:eastAsia="zh-CN"/>
              </w:rPr>
              <w:t>|</w:t>
            </w:r>
            <w:r w:rsidRPr="003601F3">
              <w:rPr>
                <w:rFonts w:ascii="Calibri" w:hAnsi="Calibri" w:cs="Calibri"/>
                <w:lang w:val="en-US"/>
              </w:rPr>
              <w:t>f</w:t>
            </w:r>
            <w:r>
              <w:rPr>
                <w:rFonts w:ascii="Calibri" w:hAnsi="Calibri" w:cs="Calibri"/>
                <w:vertAlign w:val="subscript"/>
                <w:lang w:val="en-US"/>
              </w:rPr>
              <w:t>n28</w:t>
            </w:r>
            <w:r w:rsidRPr="003601F3">
              <w:rPr>
                <w:rFonts w:ascii="Calibri" w:hAnsi="Calibri" w:cs="Calibri"/>
                <w:vertAlign w:val="subscript"/>
                <w:lang w:val="en-US"/>
              </w:rPr>
              <w:t xml:space="preserve"> </w:t>
            </w:r>
            <w:r>
              <w:rPr>
                <w:rFonts w:ascii="Calibri" w:eastAsia="宋体" w:hAnsi="Calibri" w:cs="Calibri"/>
                <w:lang w:val="en-US" w:eastAsia="zh-CN"/>
              </w:rPr>
              <w:t>–</w:t>
            </w:r>
            <w:r w:rsidRPr="003601F3">
              <w:rPr>
                <w:rFonts w:ascii="Calibri" w:hAnsi="Calibri" w:cs="Calibri"/>
                <w:lang w:val="en-US"/>
              </w:rPr>
              <w:t>f</w:t>
            </w:r>
            <w:r>
              <w:rPr>
                <w:rFonts w:ascii="Calibri" w:hAnsi="Calibri" w:cs="Calibri"/>
                <w:vertAlign w:val="subscript"/>
                <w:lang w:val="en-US"/>
              </w:rPr>
              <w:t>n50</w:t>
            </w:r>
            <w:r>
              <w:rPr>
                <w:rFonts w:ascii="Calibri" w:eastAsia="宋体" w:hAnsi="Calibri" w:cs="Calibri"/>
                <w:lang w:val="en-US" w:eastAsia="zh-CN"/>
              </w:rPr>
              <w:t>|</w:t>
            </w:r>
            <w:r w:rsidRPr="003601F3">
              <w:rPr>
                <w:rFonts w:ascii="Calibri" w:hAnsi="Calibri" w:cs="Calibri"/>
                <w:vertAlign w:val="subscript"/>
                <w:lang w:val="en-US"/>
              </w:rPr>
              <w:t xml:space="preserve"> </w:t>
            </w:r>
          </w:p>
        </w:tc>
        <w:tc>
          <w:tcPr>
            <w:tcW w:w="723" w:type="dxa"/>
            <w:shd w:val="clear" w:color="auto" w:fill="auto"/>
            <w:noWrap/>
            <w:vAlign w:val="center"/>
            <w:hideMark/>
          </w:tcPr>
          <w:p w14:paraId="6678CE6D" w14:textId="77777777" w:rsidR="00901F06" w:rsidRPr="004805FE" w:rsidRDefault="00901F06" w:rsidP="009D1B01">
            <w:pPr>
              <w:spacing w:after="0"/>
              <w:jc w:val="center"/>
              <w:rPr>
                <w:rFonts w:ascii="Calibri" w:eastAsia="宋体" w:hAnsi="Calibri" w:cs="Calibri"/>
                <w:lang w:val="en-US" w:eastAsia="zh-CN"/>
              </w:rPr>
            </w:pPr>
            <w:r>
              <w:rPr>
                <w:rFonts w:ascii="Calibri" w:eastAsia="宋体" w:hAnsi="Calibri" w:cs="Calibri"/>
                <w:lang w:val="en-US" w:eastAsia="zh-CN"/>
              </w:rPr>
              <w:t>730</w:t>
            </w:r>
          </w:p>
        </w:tc>
        <w:tc>
          <w:tcPr>
            <w:tcW w:w="714" w:type="dxa"/>
            <w:shd w:val="clear" w:color="auto" w:fill="auto"/>
            <w:noWrap/>
            <w:vAlign w:val="center"/>
            <w:hideMark/>
          </w:tcPr>
          <w:p w14:paraId="43941253" w14:textId="77777777" w:rsidR="00901F06" w:rsidRPr="003601F3" w:rsidRDefault="00901F06" w:rsidP="009D1B01">
            <w:pPr>
              <w:spacing w:after="0"/>
              <w:jc w:val="center"/>
              <w:rPr>
                <w:rFonts w:ascii="Calibri" w:hAnsi="Calibri" w:cs="Calibri"/>
                <w:lang w:val="en-US"/>
              </w:rPr>
            </w:pPr>
            <w:r>
              <w:rPr>
                <w:rFonts w:ascii="Calibri" w:hAnsi="Calibri" w:cs="Calibri"/>
                <w:lang w:val="en-US"/>
              </w:rPr>
              <w:t>10</w:t>
            </w:r>
          </w:p>
        </w:tc>
        <w:tc>
          <w:tcPr>
            <w:tcW w:w="761" w:type="dxa"/>
            <w:shd w:val="clear" w:color="auto" w:fill="auto"/>
            <w:noWrap/>
            <w:vAlign w:val="center"/>
            <w:hideMark/>
          </w:tcPr>
          <w:p w14:paraId="228FD51E" w14:textId="77777777" w:rsidR="00901F06" w:rsidRPr="003601F3" w:rsidRDefault="00901F06" w:rsidP="009D1B01">
            <w:pPr>
              <w:spacing w:after="0"/>
              <w:jc w:val="center"/>
              <w:rPr>
                <w:rFonts w:ascii="Calibri" w:hAnsi="Calibri" w:cs="Calibri"/>
                <w:lang w:val="en-US"/>
              </w:rPr>
            </w:pPr>
            <w:r>
              <w:rPr>
                <w:rFonts w:ascii="Calibri" w:hAnsi="Calibri" w:cs="Calibri"/>
                <w:lang w:val="en-US"/>
              </w:rPr>
              <w:t>50</w:t>
            </w:r>
          </w:p>
        </w:tc>
        <w:tc>
          <w:tcPr>
            <w:tcW w:w="714" w:type="dxa"/>
            <w:vMerge w:val="restart"/>
            <w:shd w:val="clear" w:color="auto" w:fill="auto"/>
            <w:noWrap/>
            <w:vAlign w:val="center"/>
            <w:hideMark/>
          </w:tcPr>
          <w:p w14:paraId="02EFA702" w14:textId="77777777" w:rsidR="00901F06" w:rsidRPr="004805FE" w:rsidRDefault="00901F06" w:rsidP="009D1B01">
            <w:pPr>
              <w:spacing w:after="0"/>
              <w:jc w:val="center"/>
              <w:rPr>
                <w:rFonts w:ascii="Calibri" w:eastAsia="宋体" w:hAnsi="Calibri" w:cs="Calibri"/>
                <w:lang w:val="en-US" w:eastAsia="zh-CN"/>
              </w:rPr>
            </w:pPr>
            <w:r>
              <w:rPr>
                <w:rFonts w:ascii="Calibri" w:hAnsi="Calibri" w:cs="Calibri"/>
                <w:lang w:val="en-US"/>
              </w:rPr>
              <w:t>n28</w:t>
            </w:r>
          </w:p>
        </w:tc>
        <w:tc>
          <w:tcPr>
            <w:tcW w:w="960" w:type="dxa"/>
            <w:vMerge w:val="restart"/>
            <w:shd w:val="clear" w:color="auto" w:fill="auto"/>
            <w:noWrap/>
            <w:vAlign w:val="center"/>
            <w:hideMark/>
          </w:tcPr>
          <w:p w14:paraId="3EE6B9AA" w14:textId="77777777" w:rsidR="00901F06" w:rsidRPr="004805FE" w:rsidRDefault="00901F06" w:rsidP="009D1B01">
            <w:pPr>
              <w:spacing w:after="0"/>
              <w:jc w:val="center"/>
              <w:rPr>
                <w:rFonts w:ascii="Calibri" w:eastAsia="宋体" w:hAnsi="Calibri" w:cs="Calibri"/>
                <w:lang w:val="en-US" w:eastAsia="zh-CN"/>
              </w:rPr>
            </w:pPr>
            <w:r>
              <w:rPr>
                <w:rFonts w:ascii="Calibri" w:eastAsia="宋体" w:hAnsi="Calibri" w:cs="Calibri"/>
                <w:lang w:val="en-US" w:eastAsia="zh-CN"/>
              </w:rPr>
              <w:t>770</w:t>
            </w:r>
          </w:p>
        </w:tc>
        <w:tc>
          <w:tcPr>
            <w:tcW w:w="714" w:type="dxa"/>
            <w:vMerge w:val="restart"/>
            <w:shd w:val="clear" w:color="auto" w:fill="auto"/>
            <w:vAlign w:val="center"/>
            <w:hideMark/>
          </w:tcPr>
          <w:p w14:paraId="346D829B" w14:textId="77777777" w:rsidR="00901F06" w:rsidRPr="003601F3" w:rsidRDefault="007B0146" w:rsidP="009D1B01">
            <w:pPr>
              <w:spacing w:after="0"/>
              <w:jc w:val="center"/>
              <w:rPr>
                <w:rFonts w:ascii="Calibri" w:hAnsi="Calibri" w:cs="Calibri"/>
                <w:lang w:val="en-US"/>
              </w:rPr>
            </w:pPr>
            <w:r>
              <w:rPr>
                <w:rFonts w:ascii="Calibri" w:hAnsi="Calibri" w:cs="Calibri"/>
                <w:lang w:val="en-US"/>
              </w:rPr>
              <w:t>10</w:t>
            </w:r>
          </w:p>
        </w:tc>
      </w:tr>
      <w:tr w:rsidR="00901F06" w:rsidRPr="00565176" w14:paraId="5AE88F5D" w14:textId="77777777" w:rsidTr="009D1B01">
        <w:trPr>
          <w:trHeight w:val="315"/>
          <w:jc w:val="center"/>
        </w:trPr>
        <w:tc>
          <w:tcPr>
            <w:tcW w:w="1438" w:type="dxa"/>
            <w:vMerge/>
            <w:vAlign w:val="center"/>
            <w:hideMark/>
          </w:tcPr>
          <w:p w14:paraId="5246230C" w14:textId="77777777" w:rsidR="00901F06" w:rsidRPr="003601F3" w:rsidRDefault="00901F06" w:rsidP="009D1B01">
            <w:pPr>
              <w:spacing w:after="0"/>
              <w:jc w:val="center"/>
              <w:rPr>
                <w:rFonts w:ascii="Calibri" w:hAnsi="Calibri" w:cs="Calibri"/>
                <w:color w:val="000000"/>
                <w:lang w:val="en-US"/>
              </w:rPr>
            </w:pPr>
          </w:p>
        </w:tc>
        <w:tc>
          <w:tcPr>
            <w:tcW w:w="638" w:type="dxa"/>
            <w:shd w:val="clear" w:color="auto" w:fill="auto"/>
            <w:noWrap/>
            <w:vAlign w:val="center"/>
            <w:hideMark/>
          </w:tcPr>
          <w:p w14:paraId="67BB5ACC" w14:textId="77777777" w:rsidR="00901F06" w:rsidRPr="004805FE" w:rsidRDefault="00901F06" w:rsidP="00901F06">
            <w:pPr>
              <w:spacing w:after="0"/>
              <w:jc w:val="center"/>
              <w:rPr>
                <w:rFonts w:ascii="Calibri" w:eastAsia="宋体" w:hAnsi="Calibri" w:cs="Calibri"/>
                <w:color w:val="000000"/>
                <w:lang w:val="en-US" w:eastAsia="zh-CN"/>
              </w:rPr>
            </w:pPr>
            <w:r>
              <w:rPr>
                <w:rFonts w:ascii="Calibri" w:hAnsi="Calibri" w:cs="Calibri"/>
                <w:color w:val="000000"/>
                <w:lang w:val="en-US"/>
              </w:rPr>
              <w:t>n50</w:t>
            </w:r>
          </w:p>
        </w:tc>
        <w:tc>
          <w:tcPr>
            <w:tcW w:w="705" w:type="dxa"/>
            <w:vMerge/>
            <w:vAlign w:val="center"/>
            <w:hideMark/>
          </w:tcPr>
          <w:p w14:paraId="19974357" w14:textId="77777777" w:rsidR="00901F06" w:rsidRPr="00092FFC" w:rsidRDefault="00901F06" w:rsidP="009D1B01">
            <w:pPr>
              <w:spacing w:after="0"/>
              <w:jc w:val="center"/>
              <w:rPr>
                <w:rFonts w:ascii="Calibri" w:eastAsia="宋体" w:hAnsi="Calibri" w:cs="Calibri"/>
                <w:color w:val="000000"/>
                <w:lang w:val="en-US" w:eastAsia="zh-CN"/>
              </w:rPr>
            </w:pPr>
          </w:p>
        </w:tc>
        <w:tc>
          <w:tcPr>
            <w:tcW w:w="1044" w:type="dxa"/>
            <w:vMerge/>
            <w:vAlign w:val="center"/>
            <w:hideMark/>
          </w:tcPr>
          <w:p w14:paraId="5AFF246A" w14:textId="77777777" w:rsidR="00901F06" w:rsidRPr="003601F3" w:rsidRDefault="00901F06" w:rsidP="009D1B01">
            <w:pPr>
              <w:spacing w:after="0"/>
              <w:jc w:val="center"/>
              <w:rPr>
                <w:rFonts w:ascii="Calibri" w:hAnsi="Calibri" w:cs="Calibri"/>
                <w:lang w:val="en-US"/>
              </w:rPr>
            </w:pPr>
          </w:p>
        </w:tc>
        <w:tc>
          <w:tcPr>
            <w:tcW w:w="723" w:type="dxa"/>
            <w:shd w:val="clear" w:color="auto" w:fill="auto"/>
            <w:noWrap/>
            <w:vAlign w:val="center"/>
            <w:hideMark/>
          </w:tcPr>
          <w:p w14:paraId="0924DF1D" w14:textId="77777777" w:rsidR="00901F06" w:rsidRPr="00123BAE" w:rsidRDefault="00901F06" w:rsidP="00901F06">
            <w:pPr>
              <w:spacing w:after="0"/>
              <w:jc w:val="center"/>
              <w:rPr>
                <w:rFonts w:ascii="Calibri" w:eastAsia="宋体" w:hAnsi="Calibri" w:cs="Calibri"/>
                <w:lang w:val="en-US" w:eastAsia="zh-CN"/>
              </w:rPr>
            </w:pPr>
            <w:r>
              <w:rPr>
                <w:rFonts w:ascii="Calibri" w:eastAsia="宋体" w:hAnsi="Calibri" w:cs="Calibri"/>
                <w:lang w:val="en-US" w:eastAsia="zh-CN"/>
              </w:rPr>
              <w:t>1500</w:t>
            </w:r>
          </w:p>
        </w:tc>
        <w:tc>
          <w:tcPr>
            <w:tcW w:w="714" w:type="dxa"/>
            <w:shd w:val="clear" w:color="auto" w:fill="auto"/>
            <w:noWrap/>
            <w:vAlign w:val="center"/>
            <w:hideMark/>
          </w:tcPr>
          <w:p w14:paraId="668FFE86" w14:textId="77777777" w:rsidR="00901F06" w:rsidRPr="003601F3" w:rsidRDefault="00901F06" w:rsidP="009D1B01">
            <w:pPr>
              <w:spacing w:after="0"/>
              <w:jc w:val="center"/>
              <w:rPr>
                <w:rFonts w:ascii="Calibri" w:hAnsi="Calibri" w:cs="Calibri"/>
                <w:lang w:val="en-US"/>
              </w:rPr>
            </w:pPr>
            <w:r>
              <w:rPr>
                <w:rFonts w:ascii="Calibri" w:eastAsia="宋体" w:hAnsi="Calibri" w:cs="Calibri"/>
                <w:lang w:val="en-US" w:eastAsia="zh-CN"/>
              </w:rPr>
              <w:t>10</w:t>
            </w:r>
          </w:p>
        </w:tc>
        <w:tc>
          <w:tcPr>
            <w:tcW w:w="761" w:type="dxa"/>
            <w:shd w:val="clear" w:color="auto" w:fill="auto"/>
            <w:noWrap/>
            <w:vAlign w:val="center"/>
            <w:hideMark/>
          </w:tcPr>
          <w:p w14:paraId="3D245437" w14:textId="77777777" w:rsidR="00901F06" w:rsidRPr="003156E9" w:rsidRDefault="00901F06" w:rsidP="009D1B01">
            <w:pPr>
              <w:spacing w:after="0"/>
              <w:jc w:val="center"/>
              <w:rPr>
                <w:rFonts w:ascii="Calibri" w:eastAsia="宋体" w:hAnsi="Calibri" w:cs="Calibri"/>
                <w:lang w:val="en-US" w:eastAsia="zh-CN"/>
              </w:rPr>
            </w:pPr>
            <w:r>
              <w:rPr>
                <w:rFonts w:ascii="Calibri" w:eastAsia="宋体" w:hAnsi="Calibri" w:cs="Calibri"/>
                <w:lang w:val="en-US" w:eastAsia="zh-CN"/>
              </w:rPr>
              <w:t>50</w:t>
            </w:r>
          </w:p>
        </w:tc>
        <w:tc>
          <w:tcPr>
            <w:tcW w:w="714" w:type="dxa"/>
            <w:vMerge/>
            <w:vAlign w:val="center"/>
            <w:hideMark/>
          </w:tcPr>
          <w:p w14:paraId="35BF8D49" w14:textId="77777777" w:rsidR="00901F06" w:rsidRPr="003601F3" w:rsidRDefault="00901F06" w:rsidP="009D1B01">
            <w:pPr>
              <w:spacing w:after="0"/>
              <w:jc w:val="center"/>
              <w:rPr>
                <w:rFonts w:ascii="Calibri" w:hAnsi="Calibri" w:cs="Calibri"/>
                <w:lang w:val="en-US"/>
              </w:rPr>
            </w:pPr>
          </w:p>
        </w:tc>
        <w:tc>
          <w:tcPr>
            <w:tcW w:w="960" w:type="dxa"/>
            <w:vMerge/>
            <w:vAlign w:val="center"/>
            <w:hideMark/>
          </w:tcPr>
          <w:p w14:paraId="109BF20E" w14:textId="77777777" w:rsidR="00901F06" w:rsidRPr="003601F3" w:rsidRDefault="00901F06" w:rsidP="009D1B01">
            <w:pPr>
              <w:spacing w:after="0"/>
              <w:jc w:val="center"/>
              <w:rPr>
                <w:rFonts w:ascii="Calibri" w:hAnsi="Calibri" w:cs="Calibri"/>
                <w:lang w:val="en-US"/>
              </w:rPr>
            </w:pPr>
          </w:p>
        </w:tc>
        <w:tc>
          <w:tcPr>
            <w:tcW w:w="714" w:type="dxa"/>
            <w:vMerge/>
            <w:vAlign w:val="center"/>
            <w:hideMark/>
          </w:tcPr>
          <w:p w14:paraId="49A1AFF8" w14:textId="77777777" w:rsidR="00901F06" w:rsidRPr="003601F3" w:rsidRDefault="00901F06" w:rsidP="009D1B01">
            <w:pPr>
              <w:spacing w:after="0"/>
              <w:jc w:val="center"/>
              <w:rPr>
                <w:rFonts w:ascii="Calibri" w:hAnsi="Calibri" w:cs="Calibri"/>
                <w:lang w:val="en-US"/>
              </w:rPr>
            </w:pPr>
          </w:p>
        </w:tc>
      </w:tr>
      <w:tr w:rsidR="00901F06" w:rsidRPr="00565176" w14:paraId="65A11BD9" w14:textId="77777777" w:rsidTr="009D1B01">
        <w:trPr>
          <w:trHeight w:val="315"/>
          <w:jc w:val="center"/>
        </w:trPr>
        <w:tc>
          <w:tcPr>
            <w:tcW w:w="1438" w:type="dxa"/>
            <w:vMerge w:val="restart"/>
            <w:vAlign w:val="center"/>
          </w:tcPr>
          <w:p w14:paraId="26D0CD8F" w14:textId="77777777" w:rsidR="00901F06" w:rsidRPr="003601F3" w:rsidRDefault="00901F06" w:rsidP="00901F06">
            <w:pPr>
              <w:spacing w:after="0"/>
              <w:jc w:val="center"/>
              <w:rPr>
                <w:rFonts w:ascii="Calibri" w:hAnsi="Calibri" w:cs="Calibri"/>
                <w:color w:val="000000"/>
                <w:lang w:val="en-US"/>
              </w:rPr>
            </w:pPr>
            <w:r w:rsidRPr="001F0A2E">
              <w:t>CA_</w:t>
            </w:r>
            <w:r>
              <w:t>n28</w:t>
            </w:r>
            <w:r w:rsidRPr="001F0A2E">
              <w:t>-</w:t>
            </w:r>
            <w:r>
              <w:t>n50</w:t>
            </w:r>
          </w:p>
        </w:tc>
        <w:tc>
          <w:tcPr>
            <w:tcW w:w="638" w:type="dxa"/>
            <w:shd w:val="clear" w:color="auto" w:fill="auto"/>
            <w:noWrap/>
            <w:vAlign w:val="center"/>
          </w:tcPr>
          <w:p w14:paraId="336ABA92" w14:textId="77777777" w:rsidR="00901F06" w:rsidRPr="004805FE" w:rsidRDefault="00901F06" w:rsidP="00901F06">
            <w:pPr>
              <w:spacing w:after="0"/>
              <w:jc w:val="center"/>
              <w:rPr>
                <w:rFonts w:ascii="Calibri" w:eastAsia="宋体" w:hAnsi="Calibri" w:cs="Calibri"/>
                <w:color w:val="000000"/>
                <w:lang w:val="en-US" w:eastAsia="zh-CN"/>
              </w:rPr>
            </w:pPr>
            <w:r>
              <w:rPr>
                <w:rFonts w:ascii="Calibri" w:hAnsi="Calibri" w:cs="Calibri"/>
                <w:color w:val="000000"/>
                <w:lang w:val="en-US"/>
              </w:rPr>
              <w:t>n28</w:t>
            </w:r>
          </w:p>
        </w:tc>
        <w:tc>
          <w:tcPr>
            <w:tcW w:w="705" w:type="dxa"/>
            <w:vMerge w:val="restart"/>
            <w:vAlign w:val="center"/>
          </w:tcPr>
          <w:p w14:paraId="208441CA" w14:textId="77777777" w:rsidR="00901F06" w:rsidRPr="00092FFC" w:rsidRDefault="00901F06" w:rsidP="00901F06">
            <w:pPr>
              <w:spacing w:after="0"/>
              <w:jc w:val="center"/>
              <w:rPr>
                <w:rFonts w:ascii="Calibri" w:eastAsia="宋体" w:hAnsi="Calibri" w:cs="Calibri"/>
                <w:color w:val="000000"/>
                <w:lang w:val="en-US" w:eastAsia="zh-CN"/>
              </w:rPr>
            </w:pPr>
            <w:r w:rsidRPr="00092FFC">
              <w:rPr>
                <w:rFonts w:ascii="Calibri" w:eastAsia="宋体" w:hAnsi="Calibri" w:cs="Calibri" w:hint="eastAsia"/>
                <w:color w:val="000000"/>
                <w:lang w:val="en-US" w:eastAsia="zh-CN"/>
              </w:rPr>
              <w:t>IMD</w:t>
            </w:r>
            <w:r w:rsidRPr="00092FFC">
              <w:rPr>
                <w:rFonts w:ascii="Calibri" w:eastAsia="宋体" w:hAnsi="Calibri" w:cs="Calibri"/>
                <w:color w:val="000000"/>
                <w:lang w:val="en-US" w:eastAsia="zh-CN"/>
              </w:rPr>
              <w:t>4</w:t>
            </w:r>
          </w:p>
        </w:tc>
        <w:tc>
          <w:tcPr>
            <w:tcW w:w="1044" w:type="dxa"/>
            <w:vMerge w:val="restart"/>
            <w:vAlign w:val="center"/>
          </w:tcPr>
          <w:p w14:paraId="0CDCB88E" w14:textId="77777777" w:rsidR="00901F06" w:rsidRPr="003601F3" w:rsidRDefault="00901F06" w:rsidP="00901F06">
            <w:pPr>
              <w:spacing w:after="0"/>
              <w:jc w:val="center"/>
              <w:rPr>
                <w:rFonts w:ascii="Calibri" w:hAnsi="Calibri" w:cs="Calibri"/>
                <w:lang w:val="en-US"/>
              </w:rPr>
            </w:pPr>
            <w:r>
              <w:rPr>
                <w:rFonts w:ascii="Calibri" w:eastAsia="宋体" w:hAnsi="Calibri" w:cs="Calibri"/>
                <w:lang w:val="en-US" w:eastAsia="zh-CN"/>
              </w:rPr>
              <w:t>|3</w:t>
            </w:r>
            <w:r w:rsidRPr="003601F3">
              <w:rPr>
                <w:rFonts w:ascii="Calibri" w:hAnsi="Calibri" w:cs="Calibri"/>
                <w:lang w:val="en-US"/>
              </w:rPr>
              <w:t>* f</w:t>
            </w:r>
            <w:r>
              <w:rPr>
                <w:rFonts w:ascii="Calibri" w:hAnsi="Calibri" w:cs="Calibri"/>
                <w:vertAlign w:val="subscript"/>
                <w:lang w:val="en-US"/>
              </w:rPr>
              <w:t>n28</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eastAsia="宋体" w:hAnsi="Calibri" w:cs="Calibri" w:hint="eastAsia"/>
                <w:lang w:val="en-US" w:eastAsia="zh-CN"/>
              </w:rPr>
              <w:t xml:space="preserve"> </w:t>
            </w:r>
            <w:r w:rsidRPr="003601F3">
              <w:rPr>
                <w:rFonts w:ascii="Calibri" w:hAnsi="Calibri" w:cs="Calibri"/>
                <w:lang w:val="en-US"/>
              </w:rPr>
              <w:t>f</w:t>
            </w:r>
            <w:r>
              <w:rPr>
                <w:rFonts w:ascii="Calibri" w:hAnsi="Calibri" w:cs="Calibri"/>
                <w:vertAlign w:val="subscript"/>
                <w:lang w:val="en-US"/>
              </w:rPr>
              <w:t>n50</w:t>
            </w:r>
            <w:r>
              <w:rPr>
                <w:rFonts w:ascii="Calibri" w:eastAsia="宋体" w:hAnsi="Calibri" w:cs="Calibri"/>
                <w:lang w:val="en-US" w:eastAsia="zh-CN"/>
              </w:rPr>
              <w:t>|</w:t>
            </w:r>
          </w:p>
        </w:tc>
        <w:tc>
          <w:tcPr>
            <w:tcW w:w="723" w:type="dxa"/>
            <w:shd w:val="clear" w:color="auto" w:fill="auto"/>
            <w:noWrap/>
            <w:vAlign w:val="center"/>
          </w:tcPr>
          <w:p w14:paraId="0AA0CEB8" w14:textId="77777777" w:rsidR="00901F06" w:rsidRDefault="00901F06" w:rsidP="00901F06">
            <w:pPr>
              <w:spacing w:after="0"/>
              <w:jc w:val="center"/>
              <w:rPr>
                <w:rFonts w:ascii="Calibri" w:eastAsia="宋体" w:hAnsi="Calibri" w:cs="Calibri"/>
                <w:lang w:val="en-US" w:eastAsia="zh-CN"/>
              </w:rPr>
            </w:pPr>
            <w:r>
              <w:rPr>
                <w:rFonts w:ascii="Calibri" w:eastAsia="宋体" w:hAnsi="Calibri" w:cs="Calibri"/>
                <w:lang w:val="en-US" w:eastAsia="zh-CN"/>
              </w:rPr>
              <w:t>740</w:t>
            </w:r>
          </w:p>
        </w:tc>
        <w:tc>
          <w:tcPr>
            <w:tcW w:w="714" w:type="dxa"/>
            <w:shd w:val="clear" w:color="auto" w:fill="auto"/>
            <w:noWrap/>
            <w:vAlign w:val="center"/>
          </w:tcPr>
          <w:p w14:paraId="562725FC" w14:textId="77777777" w:rsidR="00901F06" w:rsidRPr="003601F3" w:rsidRDefault="00901F06" w:rsidP="00901F06">
            <w:pPr>
              <w:spacing w:after="0"/>
              <w:jc w:val="center"/>
              <w:rPr>
                <w:rFonts w:ascii="Calibri" w:hAnsi="Calibri" w:cs="Calibri"/>
                <w:lang w:val="en-US"/>
              </w:rPr>
            </w:pPr>
            <w:r>
              <w:rPr>
                <w:rFonts w:ascii="Calibri" w:hAnsi="Calibri" w:cs="Calibri"/>
                <w:lang w:val="en-US"/>
              </w:rPr>
              <w:t>10</w:t>
            </w:r>
          </w:p>
        </w:tc>
        <w:tc>
          <w:tcPr>
            <w:tcW w:w="761" w:type="dxa"/>
            <w:shd w:val="clear" w:color="auto" w:fill="auto"/>
            <w:noWrap/>
            <w:vAlign w:val="center"/>
          </w:tcPr>
          <w:p w14:paraId="36E916C7" w14:textId="77777777" w:rsidR="00901F06" w:rsidRPr="003601F3" w:rsidRDefault="00901F06" w:rsidP="00901F06">
            <w:pPr>
              <w:spacing w:after="0"/>
              <w:jc w:val="center"/>
              <w:rPr>
                <w:rFonts w:ascii="Calibri" w:hAnsi="Calibri" w:cs="Calibri"/>
                <w:lang w:val="en-US"/>
              </w:rPr>
            </w:pPr>
            <w:r>
              <w:rPr>
                <w:rFonts w:ascii="Calibri" w:hAnsi="Calibri" w:cs="Calibri"/>
                <w:lang w:val="en-US"/>
              </w:rPr>
              <w:t>50</w:t>
            </w:r>
          </w:p>
        </w:tc>
        <w:tc>
          <w:tcPr>
            <w:tcW w:w="714" w:type="dxa"/>
            <w:vMerge w:val="restart"/>
            <w:vAlign w:val="center"/>
          </w:tcPr>
          <w:p w14:paraId="271BAF27" w14:textId="77777777" w:rsidR="00901F06" w:rsidRPr="004805FE" w:rsidRDefault="00901F06" w:rsidP="00901F06">
            <w:pPr>
              <w:spacing w:after="0"/>
              <w:jc w:val="center"/>
              <w:rPr>
                <w:rFonts w:ascii="Calibri" w:eastAsia="宋体" w:hAnsi="Calibri" w:cs="Calibri"/>
                <w:lang w:val="en-US" w:eastAsia="zh-CN"/>
              </w:rPr>
            </w:pPr>
            <w:r>
              <w:rPr>
                <w:rFonts w:ascii="Calibri" w:hAnsi="Calibri" w:cs="Calibri"/>
                <w:lang w:val="en-US"/>
              </w:rPr>
              <w:t>n28</w:t>
            </w:r>
          </w:p>
        </w:tc>
        <w:tc>
          <w:tcPr>
            <w:tcW w:w="960" w:type="dxa"/>
            <w:vMerge w:val="restart"/>
            <w:vAlign w:val="center"/>
          </w:tcPr>
          <w:p w14:paraId="6C1B435B" w14:textId="77777777" w:rsidR="00901F06" w:rsidRPr="004805FE" w:rsidRDefault="00901F06" w:rsidP="00901F06">
            <w:pPr>
              <w:spacing w:after="0"/>
              <w:jc w:val="center"/>
              <w:rPr>
                <w:rFonts w:ascii="Calibri" w:eastAsia="宋体" w:hAnsi="Calibri" w:cs="Calibri"/>
                <w:lang w:val="en-US" w:eastAsia="zh-CN"/>
              </w:rPr>
            </w:pPr>
            <w:r>
              <w:rPr>
                <w:rFonts w:ascii="Calibri" w:eastAsia="宋体" w:hAnsi="Calibri" w:cs="Calibri"/>
                <w:lang w:val="en-US" w:eastAsia="zh-CN"/>
              </w:rPr>
              <w:t>770</w:t>
            </w:r>
          </w:p>
        </w:tc>
        <w:tc>
          <w:tcPr>
            <w:tcW w:w="714" w:type="dxa"/>
            <w:vMerge w:val="restart"/>
            <w:vAlign w:val="center"/>
          </w:tcPr>
          <w:p w14:paraId="6CF3F23E" w14:textId="77777777" w:rsidR="00901F06" w:rsidRPr="003601F3" w:rsidRDefault="007B0146" w:rsidP="00901F06">
            <w:pPr>
              <w:spacing w:after="0"/>
              <w:jc w:val="center"/>
              <w:rPr>
                <w:rFonts w:ascii="Calibri" w:hAnsi="Calibri" w:cs="Calibri"/>
                <w:lang w:val="en-US"/>
              </w:rPr>
            </w:pPr>
            <w:r>
              <w:rPr>
                <w:rFonts w:ascii="Calibri" w:hAnsi="Calibri" w:cs="Calibri"/>
                <w:lang w:val="en-US"/>
              </w:rPr>
              <w:t>10</w:t>
            </w:r>
          </w:p>
        </w:tc>
      </w:tr>
      <w:tr w:rsidR="00901F06" w:rsidRPr="00565176" w14:paraId="41512F60" w14:textId="77777777" w:rsidTr="009D1B01">
        <w:trPr>
          <w:trHeight w:val="315"/>
          <w:jc w:val="center"/>
        </w:trPr>
        <w:tc>
          <w:tcPr>
            <w:tcW w:w="1438" w:type="dxa"/>
            <w:vMerge/>
            <w:vAlign w:val="center"/>
          </w:tcPr>
          <w:p w14:paraId="70B64040" w14:textId="77777777" w:rsidR="00901F06" w:rsidRPr="003601F3" w:rsidRDefault="00901F06" w:rsidP="00901F06">
            <w:pPr>
              <w:spacing w:after="0"/>
              <w:jc w:val="center"/>
              <w:rPr>
                <w:rFonts w:ascii="Calibri" w:hAnsi="Calibri" w:cs="Calibri"/>
                <w:color w:val="000000"/>
                <w:lang w:val="en-US"/>
              </w:rPr>
            </w:pPr>
          </w:p>
        </w:tc>
        <w:tc>
          <w:tcPr>
            <w:tcW w:w="638" w:type="dxa"/>
            <w:shd w:val="clear" w:color="auto" w:fill="auto"/>
            <w:noWrap/>
            <w:vAlign w:val="center"/>
          </w:tcPr>
          <w:p w14:paraId="1ACBD116" w14:textId="77777777" w:rsidR="00901F06" w:rsidRPr="004805FE" w:rsidRDefault="00901F06" w:rsidP="00901F06">
            <w:pPr>
              <w:spacing w:after="0"/>
              <w:jc w:val="center"/>
              <w:rPr>
                <w:rFonts w:ascii="Calibri" w:eastAsia="宋体" w:hAnsi="Calibri" w:cs="Calibri"/>
                <w:color w:val="000000"/>
                <w:lang w:val="en-US" w:eastAsia="zh-CN"/>
              </w:rPr>
            </w:pPr>
            <w:r>
              <w:rPr>
                <w:rFonts w:ascii="Calibri" w:hAnsi="Calibri" w:cs="Calibri"/>
                <w:color w:val="000000"/>
                <w:lang w:val="en-US"/>
              </w:rPr>
              <w:t>n50</w:t>
            </w:r>
          </w:p>
        </w:tc>
        <w:tc>
          <w:tcPr>
            <w:tcW w:w="705" w:type="dxa"/>
            <w:vMerge/>
            <w:vAlign w:val="center"/>
          </w:tcPr>
          <w:p w14:paraId="1820F9F5" w14:textId="77777777" w:rsidR="00901F06" w:rsidRPr="003601F3" w:rsidRDefault="00901F06" w:rsidP="00901F06">
            <w:pPr>
              <w:spacing w:after="0"/>
              <w:jc w:val="center"/>
              <w:rPr>
                <w:rFonts w:ascii="Calibri" w:hAnsi="Calibri" w:cs="Calibri"/>
                <w:color w:val="000000"/>
                <w:lang w:val="en-US"/>
              </w:rPr>
            </w:pPr>
          </w:p>
        </w:tc>
        <w:tc>
          <w:tcPr>
            <w:tcW w:w="1044" w:type="dxa"/>
            <w:vMerge/>
            <w:vAlign w:val="center"/>
          </w:tcPr>
          <w:p w14:paraId="4421F1FD" w14:textId="77777777" w:rsidR="00901F06" w:rsidRPr="003601F3" w:rsidRDefault="00901F06" w:rsidP="00901F06">
            <w:pPr>
              <w:spacing w:after="0"/>
              <w:jc w:val="center"/>
              <w:rPr>
                <w:rFonts w:ascii="Calibri" w:hAnsi="Calibri" w:cs="Calibri"/>
                <w:lang w:val="en-US"/>
              </w:rPr>
            </w:pPr>
          </w:p>
        </w:tc>
        <w:tc>
          <w:tcPr>
            <w:tcW w:w="723" w:type="dxa"/>
            <w:shd w:val="clear" w:color="auto" w:fill="auto"/>
            <w:noWrap/>
            <w:vAlign w:val="center"/>
          </w:tcPr>
          <w:p w14:paraId="654D4369" w14:textId="77777777" w:rsidR="00901F06" w:rsidRDefault="00901F06" w:rsidP="00901F06">
            <w:pPr>
              <w:spacing w:after="0"/>
              <w:jc w:val="center"/>
              <w:rPr>
                <w:rFonts w:ascii="Calibri" w:eastAsia="宋体" w:hAnsi="Calibri" w:cs="Calibri"/>
                <w:lang w:val="en-US" w:eastAsia="zh-CN"/>
              </w:rPr>
            </w:pPr>
            <w:r>
              <w:rPr>
                <w:rFonts w:ascii="Calibri" w:eastAsia="宋体" w:hAnsi="Calibri" w:cs="Calibri"/>
                <w:lang w:val="en-US" w:eastAsia="zh-CN"/>
              </w:rPr>
              <w:t>1450</w:t>
            </w:r>
          </w:p>
        </w:tc>
        <w:tc>
          <w:tcPr>
            <w:tcW w:w="714" w:type="dxa"/>
            <w:shd w:val="clear" w:color="auto" w:fill="auto"/>
            <w:noWrap/>
            <w:vAlign w:val="center"/>
          </w:tcPr>
          <w:p w14:paraId="601FFE71" w14:textId="77777777" w:rsidR="00901F06" w:rsidRPr="003601F3" w:rsidRDefault="00901F06" w:rsidP="00901F06">
            <w:pPr>
              <w:spacing w:after="0"/>
              <w:jc w:val="center"/>
              <w:rPr>
                <w:rFonts w:ascii="Calibri" w:hAnsi="Calibri" w:cs="Calibri"/>
                <w:lang w:val="en-US"/>
              </w:rPr>
            </w:pPr>
            <w:r>
              <w:rPr>
                <w:rFonts w:ascii="Calibri" w:eastAsia="宋体" w:hAnsi="Calibri" w:cs="Calibri"/>
                <w:lang w:val="en-US" w:eastAsia="zh-CN"/>
              </w:rPr>
              <w:t>10</w:t>
            </w:r>
          </w:p>
        </w:tc>
        <w:tc>
          <w:tcPr>
            <w:tcW w:w="761" w:type="dxa"/>
            <w:shd w:val="clear" w:color="auto" w:fill="auto"/>
            <w:noWrap/>
            <w:vAlign w:val="center"/>
          </w:tcPr>
          <w:p w14:paraId="46711316" w14:textId="77777777" w:rsidR="00901F06" w:rsidRPr="003156E9" w:rsidRDefault="00901F06" w:rsidP="00901F06">
            <w:pPr>
              <w:spacing w:after="0"/>
              <w:jc w:val="center"/>
              <w:rPr>
                <w:rFonts w:ascii="Calibri" w:eastAsia="宋体" w:hAnsi="Calibri" w:cs="Calibri"/>
                <w:lang w:val="en-US" w:eastAsia="zh-CN"/>
              </w:rPr>
            </w:pPr>
            <w:r>
              <w:rPr>
                <w:rFonts w:ascii="Calibri" w:eastAsia="宋体" w:hAnsi="Calibri" w:cs="Calibri"/>
                <w:lang w:val="en-US" w:eastAsia="zh-CN"/>
              </w:rPr>
              <w:t>50</w:t>
            </w:r>
          </w:p>
        </w:tc>
        <w:tc>
          <w:tcPr>
            <w:tcW w:w="714" w:type="dxa"/>
            <w:vMerge/>
            <w:vAlign w:val="center"/>
          </w:tcPr>
          <w:p w14:paraId="7AF60B41" w14:textId="77777777" w:rsidR="00901F06" w:rsidRPr="003601F3" w:rsidRDefault="00901F06" w:rsidP="00901F06">
            <w:pPr>
              <w:spacing w:after="0"/>
              <w:jc w:val="center"/>
              <w:rPr>
                <w:rFonts w:ascii="Calibri" w:hAnsi="Calibri" w:cs="Calibri"/>
                <w:lang w:val="en-US"/>
              </w:rPr>
            </w:pPr>
          </w:p>
        </w:tc>
        <w:tc>
          <w:tcPr>
            <w:tcW w:w="960" w:type="dxa"/>
            <w:vMerge/>
            <w:vAlign w:val="center"/>
          </w:tcPr>
          <w:p w14:paraId="4C1ABBC4" w14:textId="77777777" w:rsidR="00901F06" w:rsidRPr="003601F3" w:rsidRDefault="00901F06" w:rsidP="00901F06">
            <w:pPr>
              <w:spacing w:after="0"/>
              <w:jc w:val="center"/>
              <w:rPr>
                <w:rFonts w:ascii="Calibri" w:hAnsi="Calibri" w:cs="Calibri"/>
                <w:lang w:val="en-US"/>
              </w:rPr>
            </w:pPr>
          </w:p>
        </w:tc>
        <w:tc>
          <w:tcPr>
            <w:tcW w:w="714" w:type="dxa"/>
            <w:vMerge/>
            <w:vAlign w:val="center"/>
          </w:tcPr>
          <w:p w14:paraId="38A2317C" w14:textId="77777777" w:rsidR="00901F06" w:rsidRPr="003601F3" w:rsidRDefault="00901F06" w:rsidP="00901F06">
            <w:pPr>
              <w:spacing w:after="0"/>
              <w:jc w:val="center"/>
              <w:rPr>
                <w:rFonts w:ascii="Calibri" w:hAnsi="Calibri" w:cs="Calibri"/>
                <w:lang w:val="en-US"/>
              </w:rPr>
            </w:pPr>
          </w:p>
        </w:tc>
      </w:tr>
      <w:tr w:rsidR="00901F06" w:rsidRPr="00565176" w14:paraId="653B381E" w14:textId="77777777" w:rsidTr="009D1B01">
        <w:trPr>
          <w:trHeight w:val="315"/>
          <w:jc w:val="center"/>
        </w:trPr>
        <w:tc>
          <w:tcPr>
            <w:tcW w:w="1438" w:type="dxa"/>
            <w:vMerge w:val="restart"/>
            <w:vAlign w:val="center"/>
          </w:tcPr>
          <w:p w14:paraId="62933ABB" w14:textId="77777777" w:rsidR="00901F06" w:rsidRPr="003601F3" w:rsidRDefault="00901F06" w:rsidP="00901F06">
            <w:pPr>
              <w:spacing w:after="0"/>
              <w:jc w:val="center"/>
              <w:rPr>
                <w:rFonts w:ascii="Calibri" w:hAnsi="Calibri" w:cs="Calibri"/>
                <w:color w:val="000000"/>
                <w:lang w:val="en-US"/>
              </w:rPr>
            </w:pPr>
            <w:r w:rsidRPr="001F0A2E">
              <w:t>CA_</w:t>
            </w:r>
            <w:r>
              <w:t>n28</w:t>
            </w:r>
            <w:r w:rsidRPr="001F0A2E">
              <w:t>-</w:t>
            </w:r>
            <w:r>
              <w:t>n50</w:t>
            </w:r>
          </w:p>
        </w:tc>
        <w:tc>
          <w:tcPr>
            <w:tcW w:w="638" w:type="dxa"/>
            <w:shd w:val="clear" w:color="auto" w:fill="auto"/>
            <w:noWrap/>
            <w:vAlign w:val="center"/>
          </w:tcPr>
          <w:p w14:paraId="4541155D" w14:textId="77777777" w:rsidR="00901F06" w:rsidRPr="004805FE" w:rsidRDefault="00901F06" w:rsidP="00901F06">
            <w:pPr>
              <w:spacing w:after="0"/>
              <w:jc w:val="center"/>
              <w:rPr>
                <w:rFonts w:ascii="Calibri" w:eastAsia="宋体" w:hAnsi="Calibri" w:cs="Calibri"/>
                <w:color w:val="000000"/>
                <w:lang w:val="en-US" w:eastAsia="zh-CN"/>
              </w:rPr>
            </w:pPr>
            <w:r>
              <w:rPr>
                <w:rFonts w:ascii="Calibri" w:hAnsi="Calibri" w:cs="Calibri"/>
                <w:color w:val="000000"/>
                <w:lang w:val="en-US"/>
              </w:rPr>
              <w:t>n28</w:t>
            </w:r>
          </w:p>
        </w:tc>
        <w:tc>
          <w:tcPr>
            <w:tcW w:w="705" w:type="dxa"/>
            <w:vMerge w:val="restart"/>
            <w:vAlign w:val="center"/>
          </w:tcPr>
          <w:p w14:paraId="6CDD6D2B" w14:textId="77777777" w:rsidR="00901F06" w:rsidRPr="00092FFC" w:rsidRDefault="00901F06" w:rsidP="00901F06">
            <w:pPr>
              <w:spacing w:after="0"/>
              <w:jc w:val="center"/>
              <w:rPr>
                <w:rFonts w:ascii="Calibri" w:eastAsia="宋体" w:hAnsi="Calibri" w:cs="Calibri"/>
                <w:color w:val="000000"/>
                <w:lang w:val="en-US" w:eastAsia="zh-CN"/>
              </w:rPr>
            </w:pPr>
            <w:r w:rsidRPr="00092FFC">
              <w:rPr>
                <w:rFonts w:ascii="Calibri" w:eastAsia="宋体" w:hAnsi="Calibri" w:cs="Calibri" w:hint="eastAsia"/>
                <w:color w:val="000000"/>
                <w:lang w:val="en-US" w:eastAsia="zh-CN"/>
              </w:rPr>
              <w:t>IMD5</w:t>
            </w:r>
          </w:p>
        </w:tc>
        <w:tc>
          <w:tcPr>
            <w:tcW w:w="1044" w:type="dxa"/>
            <w:vMerge w:val="restart"/>
            <w:vAlign w:val="center"/>
          </w:tcPr>
          <w:p w14:paraId="05B20967" w14:textId="77777777" w:rsidR="00901F06" w:rsidRPr="003601F3" w:rsidRDefault="00901F06" w:rsidP="00901F06">
            <w:pPr>
              <w:spacing w:after="0"/>
              <w:jc w:val="center"/>
              <w:rPr>
                <w:rFonts w:ascii="Calibri" w:hAnsi="Calibri" w:cs="Calibri"/>
                <w:lang w:val="en-US"/>
              </w:rPr>
            </w:pPr>
            <w:r>
              <w:rPr>
                <w:rFonts w:ascii="Calibri" w:eastAsia="宋体" w:hAnsi="Calibri" w:cs="Calibri"/>
                <w:lang w:val="en-US" w:eastAsia="zh-CN"/>
              </w:rPr>
              <w:t>|3</w:t>
            </w:r>
            <w:r w:rsidRPr="003601F3">
              <w:rPr>
                <w:rFonts w:ascii="Calibri" w:hAnsi="Calibri" w:cs="Calibri"/>
                <w:lang w:val="en-US"/>
              </w:rPr>
              <w:t>* f</w:t>
            </w:r>
            <w:r>
              <w:rPr>
                <w:rFonts w:ascii="Calibri" w:hAnsi="Calibri" w:cs="Calibri"/>
                <w:vertAlign w:val="subscript"/>
                <w:lang w:val="en-US"/>
              </w:rPr>
              <w:t>n28</w:t>
            </w:r>
            <w:r w:rsidRPr="003601F3">
              <w:rPr>
                <w:rFonts w:ascii="Calibri" w:hAnsi="Calibri" w:cs="Calibri"/>
                <w:vertAlign w:val="subscript"/>
                <w:lang w:val="en-US"/>
              </w:rPr>
              <w:t xml:space="preserve"> </w:t>
            </w:r>
            <w:r>
              <w:rPr>
                <w:rFonts w:ascii="Calibri" w:hAnsi="Calibri" w:cs="Calibri"/>
                <w:lang w:val="en-US"/>
              </w:rPr>
              <w:t>–</w:t>
            </w:r>
            <w:r>
              <w:rPr>
                <w:rFonts w:ascii="Calibri" w:eastAsia="宋体" w:hAnsi="Calibri" w:cs="Calibri" w:hint="eastAsia"/>
                <w:lang w:val="en-US" w:eastAsia="zh-CN"/>
              </w:rPr>
              <w:t xml:space="preserve"> </w:t>
            </w:r>
            <w:r>
              <w:rPr>
                <w:rFonts w:ascii="Calibri" w:eastAsia="宋体" w:hAnsi="Calibri" w:cs="Calibri"/>
                <w:lang w:val="en-US" w:eastAsia="zh-CN"/>
              </w:rPr>
              <w:t>2*</w:t>
            </w:r>
            <w:r w:rsidRPr="003601F3">
              <w:rPr>
                <w:rFonts w:ascii="Calibri" w:hAnsi="Calibri" w:cs="Calibri"/>
                <w:lang w:val="en-US"/>
              </w:rPr>
              <w:t>f</w:t>
            </w:r>
            <w:r>
              <w:rPr>
                <w:rFonts w:ascii="Calibri" w:hAnsi="Calibri" w:cs="Calibri"/>
                <w:vertAlign w:val="subscript"/>
                <w:lang w:val="en-US"/>
              </w:rPr>
              <w:t>n50</w:t>
            </w:r>
            <w:r>
              <w:rPr>
                <w:rFonts w:ascii="Calibri" w:eastAsia="宋体" w:hAnsi="Calibri" w:cs="Calibri"/>
                <w:lang w:val="en-US" w:eastAsia="zh-CN"/>
              </w:rPr>
              <w:t>|</w:t>
            </w:r>
          </w:p>
        </w:tc>
        <w:tc>
          <w:tcPr>
            <w:tcW w:w="723" w:type="dxa"/>
            <w:shd w:val="clear" w:color="auto" w:fill="auto"/>
            <w:noWrap/>
            <w:vAlign w:val="center"/>
          </w:tcPr>
          <w:p w14:paraId="1A1F74C9" w14:textId="77777777" w:rsidR="00901F06" w:rsidRDefault="007B0146" w:rsidP="00901F06">
            <w:pPr>
              <w:spacing w:after="0"/>
              <w:jc w:val="center"/>
              <w:rPr>
                <w:rFonts w:ascii="Calibri" w:eastAsia="宋体" w:hAnsi="Calibri" w:cs="Calibri"/>
                <w:lang w:val="en-US" w:eastAsia="zh-CN"/>
              </w:rPr>
            </w:pPr>
            <w:r>
              <w:rPr>
                <w:rFonts w:ascii="Calibri" w:eastAsia="宋体" w:hAnsi="Calibri" w:cs="Calibri" w:hint="eastAsia"/>
                <w:lang w:val="en-US" w:eastAsia="zh-CN"/>
              </w:rPr>
              <w:t>740</w:t>
            </w:r>
          </w:p>
        </w:tc>
        <w:tc>
          <w:tcPr>
            <w:tcW w:w="714" w:type="dxa"/>
            <w:shd w:val="clear" w:color="auto" w:fill="auto"/>
            <w:noWrap/>
            <w:vAlign w:val="center"/>
          </w:tcPr>
          <w:p w14:paraId="43CFF79F" w14:textId="77777777" w:rsidR="00901F06" w:rsidRPr="003601F3" w:rsidRDefault="00901F06" w:rsidP="00901F06">
            <w:pPr>
              <w:spacing w:after="0"/>
              <w:jc w:val="center"/>
              <w:rPr>
                <w:rFonts w:ascii="Calibri" w:hAnsi="Calibri" w:cs="Calibri"/>
                <w:lang w:val="en-US"/>
              </w:rPr>
            </w:pPr>
            <w:r>
              <w:rPr>
                <w:rFonts w:ascii="Calibri" w:hAnsi="Calibri" w:cs="Calibri"/>
                <w:lang w:val="en-US"/>
              </w:rPr>
              <w:t>10</w:t>
            </w:r>
          </w:p>
        </w:tc>
        <w:tc>
          <w:tcPr>
            <w:tcW w:w="761" w:type="dxa"/>
            <w:shd w:val="clear" w:color="auto" w:fill="auto"/>
            <w:noWrap/>
            <w:vAlign w:val="center"/>
          </w:tcPr>
          <w:p w14:paraId="1C5B55DF" w14:textId="77777777" w:rsidR="00901F06" w:rsidRPr="003601F3" w:rsidRDefault="00901F06" w:rsidP="00901F06">
            <w:pPr>
              <w:spacing w:after="0"/>
              <w:jc w:val="center"/>
              <w:rPr>
                <w:rFonts w:ascii="Calibri" w:hAnsi="Calibri" w:cs="Calibri"/>
                <w:lang w:val="en-US"/>
              </w:rPr>
            </w:pPr>
            <w:r>
              <w:rPr>
                <w:rFonts w:ascii="Calibri" w:hAnsi="Calibri" w:cs="Calibri"/>
                <w:lang w:val="en-US"/>
              </w:rPr>
              <w:t>50</w:t>
            </w:r>
          </w:p>
        </w:tc>
        <w:tc>
          <w:tcPr>
            <w:tcW w:w="714" w:type="dxa"/>
            <w:vMerge w:val="restart"/>
            <w:vAlign w:val="center"/>
          </w:tcPr>
          <w:p w14:paraId="76FA0DF2" w14:textId="77777777" w:rsidR="00901F06" w:rsidRPr="003601F3" w:rsidRDefault="00901F06" w:rsidP="00901F06">
            <w:pPr>
              <w:spacing w:after="0"/>
              <w:jc w:val="center"/>
              <w:rPr>
                <w:rFonts w:ascii="Calibri" w:hAnsi="Calibri" w:cs="Calibri"/>
                <w:lang w:val="en-US"/>
              </w:rPr>
            </w:pPr>
            <w:r>
              <w:rPr>
                <w:rFonts w:ascii="Calibri" w:hAnsi="Calibri" w:cs="Calibri"/>
                <w:lang w:val="en-US"/>
              </w:rPr>
              <w:t>n28</w:t>
            </w:r>
          </w:p>
        </w:tc>
        <w:tc>
          <w:tcPr>
            <w:tcW w:w="960" w:type="dxa"/>
            <w:vMerge w:val="restart"/>
            <w:vAlign w:val="center"/>
          </w:tcPr>
          <w:p w14:paraId="71F5F71F" w14:textId="77777777" w:rsidR="00901F06" w:rsidRPr="00092FFC" w:rsidRDefault="007B0146" w:rsidP="00901F06">
            <w:pPr>
              <w:spacing w:after="0"/>
              <w:jc w:val="center"/>
              <w:rPr>
                <w:rFonts w:ascii="Calibri" w:eastAsia="宋体" w:hAnsi="Calibri" w:cs="Calibri"/>
                <w:lang w:val="en-US" w:eastAsia="zh-CN"/>
              </w:rPr>
            </w:pPr>
            <w:r w:rsidRPr="00092FFC">
              <w:rPr>
                <w:rFonts w:ascii="Calibri" w:eastAsia="宋体" w:hAnsi="Calibri" w:cs="Calibri" w:hint="eastAsia"/>
                <w:lang w:val="en-US" w:eastAsia="zh-CN"/>
              </w:rPr>
              <w:t>780</w:t>
            </w:r>
          </w:p>
        </w:tc>
        <w:tc>
          <w:tcPr>
            <w:tcW w:w="714" w:type="dxa"/>
            <w:vMerge w:val="restart"/>
            <w:vAlign w:val="center"/>
          </w:tcPr>
          <w:p w14:paraId="041643FF" w14:textId="77777777" w:rsidR="00901F06" w:rsidRPr="00092FFC" w:rsidRDefault="007B0146" w:rsidP="00901F06">
            <w:pPr>
              <w:spacing w:after="0"/>
              <w:jc w:val="center"/>
              <w:rPr>
                <w:rFonts w:ascii="Calibri" w:eastAsia="宋体" w:hAnsi="Calibri" w:cs="Calibri"/>
                <w:lang w:val="en-US" w:eastAsia="zh-CN"/>
              </w:rPr>
            </w:pPr>
            <w:r w:rsidRPr="00092FFC">
              <w:rPr>
                <w:rFonts w:ascii="Calibri" w:eastAsia="宋体" w:hAnsi="Calibri" w:cs="Calibri" w:hint="eastAsia"/>
                <w:lang w:val="en-US" w:eastAsia="zh-CN"/>
              </w:rPr>
              <w:t>10</w:t>
            </w:r>
          </w:p>
        </w:tc>
      </w:tr>
      <w:tr w:rsidR="00901F06" w:rsidRPr="00565176" w14:paraId="24C80595" w14:textId="77777777" w:rsidTr="009D1B01">
        <w:trPr>
          <w:trHeight w:val="315"/>
          <w:jc w:val="center"/>
        </w:trPr>
        <w:tc>
          <w:tcPr>
            <w:tcW w:w="1438" w:type="dxa"/>
            <w:vMerge/>
            <w:vAlign w:val="center"/>
          </w:tcPr>
          <w:p w14:paraId="2BE4D6BA" w14:textId="77777777" w:rsidR="00901F06" w:rsidRPr="003601F3" w:rsidRDefault="00901F06" w:rsidP="00901F06">
            <w:pPr>
              <w:spacing w:after="0"/>
              <w:jc w:val="center"/>
              <w:rPr>
                <w:rFonts w:ascii="Calibri" w:hAnsi="Calibri" w:cs="Calibri"/>
                <w:color w:val="000000"/>
                <w:lang w:val="en-US"/>
              </w:rPr>
            </w:pPr>
          </w:p>
        </w:tc>
        <w:tc>
          <w:tcPr>
            <w:tcW w:w="638" w:type="dxa"/>
            <w:shd w:val="clear" w:color="auto" w:fill="auto"/>
            <w:noWrap/>
            <w:vAlign w:val="center"/>
          </w:tcPr>
          <w:p w14:paraId="050E72C5" w14:textId="77777777" w:rsidR="00901F06" w:rsidRPr="004805FE" w:rsidRDefault="00901F06" w:rsidP="00901F06">
            <w:pPr>
              <w:spacing w:after="0"/>
              <w:jc w:val="center"/>
              <w:rPr>
                <w:rFonts w:ascii="Calibri" w:eastAsia="宋体" w:hAnsi="Calibri" w:cs="Calibri"/>
                <w:color w:val="000000"/>
                <w:lang w:val="en-US" w:eastAsia="zh-CN"/>
              </w:rPr>
            </w:pPr>
            <w:r>
              <w:rPr>
                <w:rFonts w:ascii="Calibri" w:hAnsi="Calibri" w:cs="Calibri"/>
                <w:color w:val="000000"/>
                <w:lang w:val="en-US"/>
              </w:rPr>
              <w:t>n50</w:t>
            </w:r>
          </w:p>
        </w:tc>
        <w:tc>
          <w:tcPr>
            <w:tcW w:w="705" w:type="dxa"/>
            <w:vMerge/>
            <w:vAlign w:val="center"/>
          </w:tcPr>
          <w:p w14:paraId="165590D6" w14:textId="77777777" w:rsidR="00901F06" w:rsidRPr="003601F3" w:rsidRDefault="00901F06" w:rsidP="00901F06">
            <w:pPr>
              <w:spacing w:after="0"/>
              <w:jc w:val="center"/>
              <w:rPr>
                <w:rFonts w:ascii="Calibri" w:hAnsi="Calibri" w:cs="Calibri"/>
                <w:color w:val="000000"/>
                <w:lang w:val="en-US"/>
              </w:rPr>
            </w:pPr>
          </w:p>
        </w:tc>
        <w:tc>
          <w:tcPr>
            <w:tcW w:w="1044" w:type="dxa"/>
            <w:vMerge/>
            <w:vAlign w:val="center"/>
          </w:tcPr>
          <w:p w14:paraId="6BA22E17" w14:textId="77777777" w:rsidR="00901F06" w:rsidRPr="003601F3" w:rsidRDefault="00901F06" w:rsidP="00901F06">
            <w:pPr>
              <w:spacing w:after="0"/>
              <w:jc w:val="center"/>
              <w:rPr>
                <w:rFonts w:ascii="Calibri" w:hAnsi="Calibri" w:cs="Calibri"/>
                <w:lang w:val="en-US"/>
              </w:rPr>
            </w:pPr>
          </w:p>
        </w:tc>
        <w:tc>
          <w:tcPr>
            <w:tcW w:w="723" w:type="dxa"/>
            <w:shd w:val="clear" w:color="auto" w:fill="auto"/>
            <w:noWrap/>
            <w:vAlign w:val="center"/>
          </w:tcPr>
          <w:p w14:paraId="47CF2C14" w14:textId="77777777" w:rsidR="00901F06" w:rsidRDefault="007B0146" w:rsidP="00901F06">
            <w:pPr>
              <w:spacing w:after="0"/>
              <w:jc w:val="center"/>
              <w:rPr>
                <w:rFonts w:ascii="Calibri" w:eastAsia="宋体" w:hAnsi="Calibri" w:cs="Calibri"/>
                <w:lang w:val="en-US" w:eastAsia="zh-CN"/>
              </w:rPr>
            </w:pPr>
            <w:r>
              <w:rPr>
                <w:rFonts w:ascii="Calibri" w:eastAsia="宋体" w:hAnsi="Calibri" w:cs="Calibri"/>
                <w:lang w:val="en-US" w:eastAsia="zh-CN"/>
              </w:rPr>
              <w:t>1500</w:t>
            </w:r>
          </w:p>
        </w:tc>
        <w:tc>
          <w:tcPr>
            <w:tcW w:w="714" w:type="dxa"/>
            <w:shd w:val="clear" w:color="auto" w:fill="auto"/>
            <w:noWrap/>
            <w:vAlign w:val="center"/>
          </w:tcPr>
          <w:p w14:paraId="71DAE1B1" w14:textId="77777777" w:rsidR="00901F06" w:rsidRPr="003601F3" w:rsidRDefault="00901F06" w:rsidP="00901F06">
            <w:pPr>
              <w:spacing w:after="0"/>
              <w:jc w:val="center"/>
              <w:rPr>
                <w:rFonts w:ascii="Calibri" w:hAnsi="Calibri" w:cs="Calibri"/>
                <w:lang w:val="en-US"/>
              </w:rPr>
            </w:pPr>
            <w:r>
              <w:rPr>
                <w:rFonts w:ascii="Calibri" w:eastAsia="宋体" w:hAnsi="Calibri" w:cs="Calibri"/>
                <w:lang w:val="en-US" w:eastAsia="zh-CN"/>
              </w:rPr>
              <w:t>10</w:t>
            </w:r>
          </w:p>
        </w:tc>
        <w:tc>
          <w:tcPr>
            <w:tcW w:w="761" w:type="dxa"/>
            <w:shd w:val="clear" w:color="auto" w:fill="auto"/>
            <w:noWrap/>
            <w:vAlign w:val="center"/>
          </w:tcPr>
          <w:p w14:paraId="751128C0" w14:textId="77777777" w:rsidR="00901F06" w:rsidRPr="003156E9" w:rsidRDefault="00901F06" w:rsidP="00901F06">
            <w:pPr>
              <w:spacing w:after="0"/>
              <w:jc w:val="center"/>
              <w:rPr>
                <w:rFonts w:ascii="Calibri" w:eastAsia="宋体" w:hAnsi="Calibri" w:cs="Calibri"/>
                <w:lang w:val="en-US" w:eastAsia="zh-CN"/>
              </w:rPr>
            </w:pPr>
            <w:r>
              <w:rPr>
                <w:rFonts w:ascii="Calibri" w:eastAsia="宋体" w:hAnsi="Calibri" w:cs="Calibri"/>
                <w:lang w:val="en-US" w:eastAsia="zh-CN"/>
              </w:rPr>
              <w:t>50</w:t>
            </w:r>
          </w:p>
        </w:tc>
        <w:tc>
          <w:tcPr>
            <w:tcW w:w="714" w:type="dxa"/>
            <w:vMerge/>
            <w:vAlign w:val="center"/>
          </w:tcPr>
          <w:p w14:paraId="2E554BDB" w14:textId="77777777" w:rsidR="00901F06" w:rsidRPr="003601F3" w:rsidRDefault="00901F06" w:rsidP="00901F06">
            <w:pPr>
              <w:spacing w:after="0"/>
              <w:jc w:val="center"/>
              <w:rPr>
                <w:rFonts w:ascii="Calibri" w:hAnsi="Calibri" w:cs="Calibri"/>
                <w:lang w:val="en-US"/>
              </w:rPr>
            </w:pPr>
          </w:p>
        </w:tc>
        <w:tc>
          <w:tcPr>
            <w:tcW w:w="960" w:type="dxa"/>
            <w:vMerge/>
            <w:vAlign w:val="center"/>
          </w:tcPr>
          <w:p w14:paraId="194BDF03" w14:textId="77777777" w:rsidR="00901F06" w:rsidRPr="003601F3" w:rsidRDefault="00901F06" w:rsidP="00901F06">
            <w:pPr>
              <w:spacing w:after="0"/>
              <w:jc w:val="center"/>
              <w:rPr>
                <w:rFonts w:ascii="Calibri" w:hAnsi="Calibri" w:cs="Calibri"/>
                <w:lang w:val="en-US"/>
              </w:rPr>
            </w:pPr>
          </w:p>
        </w:tc>
        <w:tc>
          <w:tcPr>
            <w:tcW w:w="714" w:type="dxa"/>
            <w:vMerge/>
            <w:vAlign w:val="center"/>
          </w:tcPr>
          <w:p w14:paraId="0EB73063" w14:textId="77777777" w:rsidR="00901F06" w:rsidRPr="003601F3" w:rsidRDefault="00901F06" w:rsidP="00901F06">
            <w:pPr>
              <w:spacing w:after="0"/>
              <w:jc w:val="center"/>
              <w:rPr>
                <w:rFonts w:ascii="Calibri" w:hAnsi="Calibri" w:cs="Calibri"/>
                <w:lang w:val="en-US"/>
              </w:rPr>
            </w:pPr>
          </w:p>
        </w:tc>
      </w:tr>
    </w:tbl>
    <w:p w14:paraId="288AE0C6" w14:textId="77777777" w:rsidR="00901F06" w:rsidRDefault="00901F06" w:rsidP="00901F06">
      <w:pPr>
        <w:overflowPunct/>
        <w:autoSpaceDE/>
        <w:autoSpaceDN/>
        <w:adjustRightInd/>
        <w:spacing w:after="0"/>
        <w:textAlignment w:val="auto"/>
      </w:pPr>
    </w:p>
    <w:p w14:paraId="72DDD5E2" w14:textId="711935FF" w:rsidR="00901F06" w:rsidRPr="00326596" w:rsidRDefault="00901F06" w:rsidP="00901F06">
      <w:pPr>
        <w:overflowPunct/>
        <w:autoSpaceDE/>
        <w:autoSpaceDN/>
        <w:adjustRightInd/>
        <w:spacing w:after="0"/>
        <w:textAlignment w:val="auto"/>
        <w:rPr>
          <w:rFonts w:eastAsia="宋体"/>
          <w:lang w:eastAsia="zh-CN"/>
        </w:rPr>
      </w:pPr>
      <w:r>
        <w:t>We use</w:t>
      </w:r>
      <w:r>
        <w:rPr>
          <w:rFonts w:eastAsia="宋体" w:hint="eastAsia"/>
          <w:lang w:eastAsia="zh-CN"/>
        </w:rPr>
        <w:t xml:space="preserve"> </w:t>
      </w:r>
      <w:r>
        <w:rPr>
          <w:rFonts w:eastAsia="宋体"/>
          <w:lang w:eastAsia="zh-CN"/>
        </w:rPr>
        <w:t>main/diversity</w:t>
      </w:r>
      <w:r>
        <w:rPr>
          <w:rFonts w:eastAsia="宋体" w:hint="eastAsia"/>
          <w:lang w:eastAsia="zh-CN"/>
        </w:rPr>
        <w:t xml:space="preserve"> antenna topology as </w:t>
      </w:r>
      <w:r>
        <w:t xml:space="preserve">RF front-end architecture in our analysis, as shown </w:t>
      </w:r>
      <w:r>
        <w:rPr>
          <w:rFonts w:eastAsia="宋体"/>
          <w:lang w:eastAsia="zh-CN"/>
        </w:rPr>
        <w:t xml:space="preserve">in figure </w:t>
      </w:r>
      <w:r w:rsidR="00157079">
        <w:rPr>
          <w:rFonts w:eastAsia="宋体"/>
          <w:lang w:eastAsia="zh-CN"/>
        </w:rPr>
        <w:t>2</w:t>
      </w:r>
      <w:r w:rsidR="00DD6001">
        <w:rPr>
          <w:rFonts w:eastAsia="宋体"/>
          <w:lang w:eastAsia="zh-CN"/>
        </w:rPr>
        <w:t>.1</w:t>
      </w:r>
      <w:r w:rsidR="00157079">
        <w:rPr>
          <w:rFonts w:eastAsia="宋体"/>
          <w:lang w:eastAsia="zh-CN"/>
        </w:rPr>
        <w:t>-</w:t>
      </w:r>
      <w:r>
        <w:rPr>
          <w:rFonts w:eastAsia="宋体"/>
          <w:lang w:eastAsia="zh-CN"/>
        </w:rPr>
        <w:t>1</w:t>
      </w:r>
      <w:r>
        <w:rPr>
          <w:rFonts w:eastAsia="宋体" w:hint="eastAsia"/>
          <w:lang w:eastAsia="zh-CN"/>
        </w:rPr>
        <w:t xml:space="preserve">. The </w:t>
      </w:r>
      <w:r>
        <w:t xml:space="preserve">component linearity assumptions </w:t>
      </w:r>
      <w:r>
        <w:rPr>
          <w:rFonts w:eastAsia="宋体" w:hint="eastAsia"/>
          <w:lang w:eastAsia="zh-CN"/>
        </w:rPr>
        <w:t>are listed in table 2</w:t>
      </w:r>
      <w:r w:rsidR="00DD6001">
        <w:rPr>
          <w:rFonts w:eastAsia="宋体"/>
          <w:lang w:eastAsia="zh-CN"/>
        </w:rPr>
        <w:t>.3</w:t>
      </w:r>
      <w:r w:rsidR="00157079">
        <w:rPr>
          <w:rFonts w:eastAsia="宋体"/>
          <w:lang w:eastAsia="zh-CN"/>
        </w:rPr>
        <w:t>-</w:t>
      </w:r>
      <w:r w:rsidR="00DD6001">
        <w:rPr>
          <w:rFonts w:eastAsia="宋体"/>
          <w:lang w:eastAsia="zh-CN"/>
        </w:rPr>
        <w:t>2</w:t>
      </w:r>
      <w:r>
        <w:rPr>
          <w:rFonts w:eastAsia="宋体" w:hint="eastAsia"/>
          <w:lang w:eastAsia="zh-CN"/>
        </w:rPr>
        <w:t xml:space="preserve">, and the component attenuation and isolation </w:t>
      </w:r>
      <w:r>
        <w:rPr>
          <w:rFonts w:eastAsia="宋体"/>
          <w:lang w:eastAsia="zh-CN"/>
        </w:rPr>
        <w:t>values</w:t>
      </w:r>
      <w:r>
        <w:rPr>
          <w:rFonts w:eastAsia="宋体" w:hint="eastAsia"/>
          <w:lang w:eastAsia="zh-CN"/>
        </w:rPr>
        <w:t xml:space="preserve"> are listed in table </w:t>
      </w:r>
      <w:r w:rsidR="00157079">
        <w:rPr>
          <w:rFonts w:eastAsia="宋体"/>
          <w:lang w:eastAsia="zh-CN"/>
        </w:rPr>
        <w:t>2</w:t>
      </w:r>
      <w:r w:rsidR="00DD6001">
        <w:rPr>
          <w:rFonts w:eastAsia="宋体"/>
          <w:lang w:eastAsia="zh-CN"/>
        </w:rPr>
        <w:t>.3-3</w:t>
      </w:r>
      <w:r>
        <w:rPr>
          <w:rFonts w:eastAsia="宋体" w:hint="eastAsia"/>
          <w:lang w:eastAsia="zh-CN"/>
        </w:rPr>
        <w:t>.</w:t>
      </w:r>
    </w:p>
    <w:p w14:paraId="436323A8" w14:textId="6F39760A" w:rsidR="00901F06" w:rsidRDefault="00901F06" w:rsidP="00901F06">
      <w:pPr>
        <w:pStyle w:val="Caption"/>
        <w:jc w:val="center"/>
      </w:pPr>
      <w:r>
        <w:t>Table 2</w:t>
      </w:r>
      <w:r w:rsidR="00DD6001">
        <w:t>.3-2</w:t>
      </w:r>
      <w: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tblGrid>
      <w:tr w:rsidR="00157079" w14:paraId="299A167B" w14:textId="77777777" w:rsidTr="009D1B01">
        <w:trPr>
          <w:jc w:val="center"/>
        </w:trPr>
        <w:tc>
          <w:tcPr>
            <w:tcW w:w="2463" w:type="dxa"/>
          </w:tcPr>
          <w:p w14:paraId="4D5BB4E1" w14:textId="77777777" w:rsidR="00157079" w:rsidRPr="004803A4" w:rsidRDefault="00157079" w:rsidP="009D1B01">
            <w:pPr>
              <w:keepNext/>
              <w:keepLines/>
              <w:overflowPunct/>
              <w:autoSpaceDE/>
              <w:autoSpaceDN/>
              <w:adjustRightInd/>
              <w:spacing w:after="0"/>
              <w:textAlignment w:val="auto"/>
              <w:rPr>
                <w:b/>
                <w:color w:val="000000"/>
              </w:rPr>
            </w:pPr>
            <w:r w:rsidRPr="004803A4">
              <w:rPr>
                <w:b/>
                <w:color w:val="000000"/>
              </w:rPr>
              <w:lastRenderedPageBreak/>
              <w:t>Component</w:t>
            </w:r>
          </w:p>
        </w:tc>
        <w:tc>
          <w:tcPr>
            <w:tcW w:w="1301" w:type="dxa"/>
          </w:tcPr>
          <w:p w14:paraId="5236F534" w14:textId="77777777" w:rsidR="00157079" w:rsidRPr="009C29D3" w:rsidRDefault="00157079" w:rsidP="009D1B01">
            <w:pPr>
              <w:keepNext/>
              <w:keepLines/>
              <w:overflowPunct/>
              <w:autoSpaceDE/>
              <w:autoSpaceDN/>
              <w:adjustRightInd/>
              <w:spacing w:after="0"/>
              <w:textAlignment w:val="auto"/>
              <w:rPr>
                <w:rFonts w:eastAsia="宋体"/>
                <w:b/>
                <w:color w:val="000000"/>
                <w:lang w:eastAsia="zh-CN"/>
              </w:rPr>
            </w:pPr>
            <w:r>
              <w:rPr>
                <w:rFonts w:eastAsia="宋体" w:hint="eastAsia"/>
                <w:b/>
                <w:color w:val="000000"/>
                <w:lang w:eastAsia="zh-CN"/>
              </w:rPr>
              <w:t>I</w:t>
            </w:r>
            <w:r>
              <w:rPr>
                <w:rFonts w:eastAsia="宋体"/>
                <w:b/>
                <w:color w:val="000000"/>
                <w:lang w:eastAsia="zh-CN"/>
              </w:rPr>
              <w:t>P2</w:t>
            </w:r>
            <w:r w:rsidRPr="009C29D3">
              <w:rPr>
                <w:rFonts w:eastAsia="宋体" w:hint="eastAsia"/>
                <w:b/>
                <w:color w:val="000000"/>
                <w:lang w:eastAsia="zh-CN"/>
              </w:rPr>
              <w:t>(</w:t>
            </w:r>
            <w:proofErr w:type="spellStart"/>
            <w:r w:rsidRPr="009C29D3">
              <w:rPr>
                <w:rFonts w:eastAsia="宋体"/>
                <w:b/>
                <w:color w:val="000000"/>
                <w:lang w:eastAsia="zh-CN"/>
              </w:rPr>
              <w:t>dBm</w:t>
            </w:r>
            <w:proofErr w:type="spellEnd"/>
            <w:r w:rsidRPr="009C29D3">
              <w:rPr>
                <w:rFonts w:eastAsia="宋体" w:hint="eastAsia"/>
                <w:b/>
                <w:color w:val="000000"/>
                <w:lang w:eastAsia="zh-CN"/>
              </w:rPr>
              <w:t>)</w:t>
            </w:r>
          </w:p>
        </w:tc>
        <w:tc>
          <w:tcPr>
            <w:tcW w:w="1301" w:type="dxa"/>
          </w:tcPr>
          <w:p w14:paraId="2169A116" w14:textId="77777777" w:rsidR="00157079" w:rsidRPr="009C29D3" w:rsidRDefault="00157079" w:rsidP="00157079">
            <w:pPr>
              <w:keepNext/>
              <w:keepLines/>
              <w:overflowPunct/>
              <w:autoSpaceDE/>
              <w:autoSpaceDN/>
              <w:adjustRightInd/>
              <w:spacing w:after="0"/>
              <w:textAlignment w:val="auto"/>
              <w:rPr>
                <w:rFonts w:eastAsia="宋体"/>
                <w:b/>
                <w:color w:val="000000"/>
                <w:lang w:eastAsia="zh-CN"/>
              </w:rPr>
            </w:pPr>
            <w:bookmarkStart w:id="8" w:name="OLE_LINK25"/>
            <w:r w:rsidRPr="009C29D3">
              <w:rPr>
                <w:rFonts w:eastAsia="宋体" w:hint="eastAsia"/>
                <w:b/>
                <w:color w:val="000000"/>
                <w:lang w:eastAsia="zh-CN"/>
              </w:rPr>
              <w:t>IP</w:t>
            </w:r>
            <w:r>
              <w:rPr>
                <w:rFonts w:eastAsia="宋体"/>
                <w:b/>
                <w:color w:val="000000"/>
                <w:lang w:eastAsia="zh-CN"/>
              </w:rPr>
              <w:t>4</w:t>
            </w:r>
            <w:r w:rsidRPr="009C29D3">
              <w:rPr>
                <w:rFonts w:eastAsia="宋体" w:hint="eastAsia"/>
                <w:b/>
                <w:color w:val="000000"/>
                <w:lang w:eastAsia="zh-CN"/>
              </w:rPr>
              <w:t>(</w:t>
            </w:r>
            <w:proofErr w:type="spellStart"/>
            <w:r w:rsidRPr="009C29D3">
              <w:rPr>
                <w:rFonts w:eastAsia="宋体"/>
                <w:b/>
                <w:color w:val="000000"/>
                <w:lang w:eastAsia="zh-CN"/>
              </w:rPr>
              <w:t>dBm</w:t>
            </w:r>
            <w:proofErr w:type="spellEnd"/>
            <w:r w:rsidRPr="009C29D3">
              <w:rPr>
                <w:rFonts w:eastAsia="宋体" w:hint="eastAsia"/>
                <w:b/>
                <w:color w:val="000000"/>
                <w:lang w:eastAsia="zh-CN"/>
              </w:rPr>
              <w:t>)</w:t>
            </w:r>
            <w:bookmarkEnd w:id="8"/>
          </w:p>
        </w:tc>
        <w:tc>
          <w:tcPr>
            <w:tcW w:w="1301" w:type="dxa"/>
          </w:tcPr>
          <w:p w14:paraId="6C55909F" w14:textId="77777777" w:rsidR="00157079" w:rsidRPr="009C29D3" w:rsidRDefault="00157079" w:rsidP="00157079">
            <w:pPr>
              <w:keepNext/>
              <w:keepLines/>
              <w:overflowPunct/>
              <w:autoSpaceDE/>
              <w:autoSpaceDN/>
              <w:adjustRightInd/>
              <w:spacing w:after="0"/>
              <w:textAlignment w:val="auto"/>
              <w:rPr>
                <w:rFonts w:eastAsia="宋体"/>
                <w:b/>
                <w:color w:val="000000"/>
                <w:lang w:eastAsia="zh-CN"/>
              </w:rPr>
            </w:pPr>
            <w:r w:rsidRPr="009C29D3">
              <w:rPr>
                <w:rFonts w:eastAsia="宋体" w:hint="eastAsia"/>
                <w:b/>
                <w:color w:val="000000"/>
                <w:lang w:eastAsia="zh-CN"/>
              </w:rPr>
              <w:t>IP</w:t>
            </w:r>
            <w:r>
              <w:rPr>
                <w:rFonts w:eastAsia="宋体"/>
                <w:b/>
                <w:color w:val="000000"/>
                <w:lang w:eastAsia="zh-CN"/>
              </w:rPr>
              <w:t>5</w:t>
            </w:r>
            <w:r w:rsidRPr="009C29D3">
              <w:rPr>
                <w:rFonts w:eastAsia="宋体" w:hint="eastAsia"/>
                <w:b/>
                <w:color w:val="000000"/>
                <w:lang w:eastAsia="zh-CN"/>
              </w:rPr>
              <w:t>(</w:t>
            </w:r>
            <w:proofErr w:type="spellStart"/>
            <w:r w:rsidRPr="009C29D3">
              <w:rPr>
                <w:rFonts w:eastAsia="宋体"/>
                <w:b/>
                <w:color w:val="000000"/>
                <w:lang w:eastAsia="zh-CN"/>
              </w:rPr>
              <w:t>dBm</w:t>
            </w:r>
            <w:proofErr w:type="spellEnd"/>
            <w:r w:rsidRPr="009C29D3">
              <w:rPr>
                <w:rFonts w:eastAsia="宋体" w:hint="eastAsia"/>
                <w:b/>
                <w:color w:val="000000"/>
                <w:lang w:eastAsia="zh-CN"/>
              </w:rPr>
              <w:t>)</w:t>
            </w:r>
          </w:p>
        </w:tc>
      </w:tr>
      <w:tr w:rsidR="00157079" w14:paraId="5B1750C0" w14:textId="77777777" w:rsidTr="009D1B01">
        <w:trPr>
          <w:jc w:val="center"/>
        </w:trPr>
        <w:tc>
          <w:tcPr>
            <w:tcW w:w="2463" w:type="dxa"/>
          </w:tcPr>
          <w:p w14:paraId="175D23C2" w14:textId="77777777" w:rsidR="00157079" w:rsidRPr="00041429" w:rsidRDefault="00157079" w:rsidP="009D1B01">
            <w:pPr>
              <w:keepNext/>
              <w:keepLines/>
              <w:overflowPunct/>
              <w:autoSpaceDE/>
              <w:autoSpaceDN/>
              <w:adjustRightInd/>
              <w:spacing w:after="0"/>
              <w:textAlignment w:val="auto"/>
              <w:rPr>
                <w:color w:val="000000"/>
              </w:rPr>
            </w:pPr>
            <w:r w:rsidRPr="00041429">
              <w:rPr>
                <w:color w:val="000000"/>
              </w:rPr>
              <w:t>Antenna switch</w:t>
            </w:r>
          </w:p>
        </w:tc>
        <w:tc>
          <w:tcPr>
            <w:tcW w:w="1301" w:type="dxa"/>
          </w:tcPr>
          <w:p w14:paraId="6B31905B" w14:textId="77777777" w:rsidR="00157079" w:rsidRPr="009C29D3"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112</w:t>
            </w:r>
          </w:p>
        </w:tc>
        <w:tc>
          <w:tcPr>
            <w:tcW w:w="1301" w:type="dxa"/>
          </w:tcPr>
          <w:p w14:paraId="677BECD1" w14:textId="77777777" w:rsidR="00157079" w:rsidRPr="009C29D3" w:rsidRDefault="00157079" w:rsidP="009D1B01">
            <w:pPr>
              <w:keepNext/>
              <w:keepLines/>
              <w:overflowPunct/>
              <w:autoSpaceDE/>
              <w:autoSpaceDN/>
              <w:adjustRightInd/>
              <w:spacing w:after="0"/>
              <w:textAlignment w:val="auto"/>
              <w:rPr>
                <w:rFonts w:eastAsia="宋体"/>
                <w:color w:val="000000"/>
                <w:lang w:eastAsia="zh-CN"/>
              </w:rPr>
            </w:pPr>
            <w:r>
              <w:rPr>
                <w:rFonts w:eastAsia="宋体"/>
                <w:color w:val="000000"/>
                <w:lang w:eastAsia="zh-CN"/>
              </w:rPr>
              <w:t>56</w:t>
            </w:r>
          </w:p>
        </w:tc>
        <w:tc>
          <w:tcPr>
            <w:tcW w:w="1301" w:type="dxa"/>
          </w:tcPr>
          <w:p w14:paraId="1838EE36" w14:textId="77777777" w:rsidR="00157079" w:rsidRPr="009C29D3"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53</w:t>
            </w:r>
          </w:p>
        </w:tc>
      </w:tr>
      <w:tr w:rsidR="00157079" w14:paraId="377D77AC" w14:textId="77777777" w:rsidTr="009D1B01">
        <w:trPr>
          <w:jc w:val="center"/>
        </w:trPr>
        <w:tc>
          <w:tcPr>
            <w:tcW w:w="2463" w:type="dxa"/>
          </w:tcPr>
          <w:p w14:paraId="2881CC5D" w14:textId="77777777" w:rsidR="00157079" w:rsidRPr="00041429" w:rsidRDefault="00157079" w:rsidP="009D1B01">
            <w:pPr>
              <w:keepNext/>
              <w:keepLines/>
              <w:overflowPunct/>
              <w:autoSpaceDE/>
              <w:autoSpaceDN/>
              <w:adjustRightInd/>
              <w:spacing w:after="0"/>
              <w:textAlignment w:val="auto"/>
              <w:rPr>
                <w:color w:val="000000"/>
              </w:rPr>
            </w:pPr>
            <w:r>
              <w:rPr>
                <w:rFonts w:eastAsia="宋体"/>
                <w:color w:val="000000"/>
                <w:lang w:eastAsia="zh-CN"/>
              </w:rPr>
              <w:t>D</w:t>
            </w:r>
            <w:r>
              <w:rPr>
                <w:rFonts w:eastAsia="宋体" w:hint="eastAsia"/>
                <w:color w:val="000000"/>
                <w:lang w:eastAsia="zh-CN"/>
              </w:rPr>
              <w:t>ip</w:t>
            </w:r>
            <w:r w:rsidRPr="00041429">
              <w:rPr>
                <w:color w:val="000000"/>
              </w:rPr>
              <w:t>lexer</w:t>
            </w:r>
          </w:p>
        </w:tc>
        <w:tc>
          <w:tcPr>
            <w:tcW w:w="1301" w:type="dxa"/>
          </w:tcPr>
          <w:p w14:paraId="1689D3DE" w14:textId="77777777" w:rsidR="00157079" w:rsidRPr="009C29D3"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1</w:t>
            </w:r>
            <w:r>
              <w:rPr>
                <w:rFonts w:eastAsia="宋体"/>
                <w:color w:val="000000"/>
                <w:lang w:eastAsia="zh-CN"/>
              </w:rPr>
              <w:t>15</w:t>
            </w:r>
          </w:p>
        </w:tc>
        <w:tc>
          <w:tcPr>
            <w:tcW w:w="1301" w:type="dxa"/>
          </w:tcPr>
          <w:p w14:paraId="4091BB73" w14:textId="77777777" w:rsidR="00157079" w:rsidRPr="009C29D3"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55</w:t>
            </w:r>
          </w:p>
        </w:tc>
        <w:tc>
          <w:tcPr>
            <w:tcW w:w="1301" w:type="dxa"/>
          </w:tcPr>
          <w:p w14:paraId="31D0EF6A" w14:textId="77777777" w:rsidR="00157079" w:rsidRPr="009C29D3"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53</w:t>
            </w:r>
          </w:p>
        </w:tc>
      </w:tr>
      <w:tr w:rsidR="00157079" w14:paraId="1B226FF7" w14:textId="77777777" w:rsidTr="009D1B01">
        <w:trPr>
          <w:jc w:val="center"/>
        </w:trPr>
        <w:tc>
          <w:tcPr>
            <w:tcW w:w="2463" w:type="dxa"/>
          </w:tcPr>
          <w:p w14:paraId="6364C3DE"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Duplexer</w:t>
            </w:r>
          </w:p>
        </w:tc>
        <w:tc>
          <w:tcPr>
            <w:tcW w:w="1301" w:type="dxa"/>
          </w:tcPr>
          <w:p w14:paraId="2BBB194E"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1</w:t>
            </w:r>
            <w:r>
              <w:rPr>
                <w:rFonts w:eastAsia="宋体"/>
                <w:color w:val="000000"/>
                <w:lang w:eastAsia="zh-CN"/>
              </w:rPr>
              <w:t>10</w:t>
            </w:r>
          </w:p>
        </w:tc>
        <w:tc>
          <w:tcPr>
            <w:tcW w:w="1301" w:type="dxa"/>
          </w:tcPr>
          <w:p w14:paraId="43C69044"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55</w:t>
            </w:r>
          </w:p>
        </w:tc>
        <w:tc>
          <w:tcPr>
            <w:tcW w:w="1301" w:type="dxa"/>
          </w:tcPr>
          <w:p w14:paraId="33994CC2"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53</w:t>
            </w:r>
          </w:p>
        </w:tc>
      </w:tr>
      <w:tr w:rsidR="00157079" w14:paraId="26AD9346" w14:textId="77777777" w:rsidTr="009D1B01">
        <w:trPr>
          <w:jc w:val="center"/>
        </w:trPr>
        <w:tc>
          <w:tcPr>
            <w:tcW w:w="2463" w:type="dxa"/>
          </w:tcPr>
          <w:p w14:paraId="132E2722" w14:textId="77777777" w:rsidR="00157079" w:rsidRPr="00041429" w:rsidRDefault="00157079" w:rsidP="009D1B01">
            <w:pPr>
              <w:keepNext/>
              <w:keepLines/>
              <w:overflowPunct/>
              <w:autoSpaceDE/>
              <w:autoSpaceDN/>
              <w:adjustRightInd/>
              <w:spacing w:after="0"/>
              <w:textAlignment w:val="auto"/>
              <w:rPr>
                <w:color w:val="000000"/>
              </w:rPr>
            </w:pPr>
            <w:r w:rsidRPr="00041429">
              <w:rPr>
                <w:color w:val="000000"/>
              </w:rPr>
              <w:t>PA forward mixing</w:t>
            </w:r>
          </w:p>
        </w:tc>
        <w:tc>
          <w:tcPr>
            <w:tcW w:w="1301" w:type="dxa"/>
          </w:tcPr>
          <w:p w14:paraId="6C9FF301"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28</w:t>
            </w:r>
          </w:p>
        </w:tc>
        <w:tc>
          <w:tcPr>
            <w:tcW w:w="1301" w:type="dxa"/>
          </w:tcPr>
          <w:p w14:paraId="4F3A5B48"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30</w:t>
            </w:r>
          </w:p>
        </w:tc>
        <w:tc>
          <w:tcPr>
            <w:tcW w:w="1301" w:type="dxa"/>
          </w:tcPr>
          <w:p w14:paraId="0CCCC4FB"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28</w:t>
            </w:r>
          </w:p>
        </w:tc>
      </w:tr>
      <w:tr w:rsidR="00157079" w14:paraId="532ED85E" w14:textId="77777777" w:rsidTr="009D1B01">
        <w:trPr>
          <w:jc w:val="center"/>
        </w:trPr>
        <w:tc>
          <w:tcPr>
            <w:tcW w:w="2463" w:type="dxa"/>
          </w:tcPr>
          <w:p w14:paraId="6BF79FD8" w14:textId="77777777" w:rsidR="00157079" w:rsidRPr="00041429" w:rsidRDefault="00157079" w:rsidP="009D1B01">
            <w:pPr>
              <w:keepNext/>
              <w:keepLines/>
              <w:overflowPunct/>
              <w:autoSpaceDE/>
              <w:autoSpaceDN/>
              <w:adjustRightInd/>
              <w:spacing w:after="0"/>
              <w:textAlignment w:val="auto"/>
              <w:rPr>
                <w:color w:val="000000"/>
              </w:rPr>
            </w:pPr>
            <w:r w:rsidRPr="00041429">
              <w:rPr>
                <w:color w:val="000000"/>
              </w:rPr>
              <w:t>PA reverse mixing</w:t>
            </w:r>
          </w:p>
        </w:tc>
        <w:tc>
          <w:tcPr>
            <w:tcW w:w="1301" w:type="dxa"/>
          </w:tcPr>
          <w:p w14:paraId="15BC233F"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40</w:t>
            </w:r>
          </w:p>
        </w:tc>
        <w:tc>
          <w:tcPr>
            <w:tcW w:w="1301" w:type="dxa"/>
          </w:tcPr>
          <w:p w14:paraId="6DA0F270"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30</w:t>
            </w:r>
          </w:p>
        </w:tc>
        <w:tc>
          <w:tcPr>
            <w:tcW w:w="1301" w:type="dxa"/>
          </w:tcPr>
          <w:p w14:paraId="5281A8A0"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30</w:t>
            </w:r>
          </w:p>
        </w:tc>
      </w:tr>
      <w:tr w:rsidR="00157079" w14:paraId="6EFC7CA0" w14:textId="77777777" w:rsidTr="009D1B01">
        <w:trPr>
          <w:jc w:val="center"/>
        </w:trPr>
        <w:tc>
          <w:tcPr>
            <w:tcW w:w="2463" w:type="dxa"/>
          </w:tcPr>
          <w:p w14:paraId="472F6A9C" w14:textId="77777777" w:rsidR="00157079" w:rsidRPr="00041429" w:rsidRDefault="00157079" w:rsidP="009D1B01">
            <w:pPr>
              <w:keepNext/>
              <w:keepLines/>
              <w:overflowPunct/>
              <w:autoSpaceDE/>
              <w:autoSpaceDN/>
              <w:adjustRightInd/>
              <w:spacing w:after="0"/>
              <w:textAlignment w:val="auto"/>
              <w:rPr>
                <w:color w:val="000000"/>
              </w:rPr>
            </w:pPr>
            <w:r w:rsidRPr="00041429">
              <w:rPr>
                <w:color w:val="000000"/>
              </w:rPr>
              <w:t>LNA</w:t>
            </w:r>
          </w:p>
        </w:tc>
        <w:tc>
          <w:tcPr>
            <w:tcW w:w="1301" w:type="dxa"/>
          </w:tcPr>
          <w:p w14:paraId="0119C20F"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5</w:t>
            </w:r>
          </w:p>
        </w:tc>
        <w:tc>
          <w:tcPr>
            <w:tcW w:w="1301" w:type="dxa"/>
          </w:tcPr>
          <w:p w14:paraId="543675B1"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color w:val="000000"/>
                <w:lang w:eastAsia="zh-CN"/>
              </w:rPr>
              <w:t>-6</w:t>
            </w:r>
          </w:p>
        </w:tc>
        <w:tc>
          <w:tcPr>
            <w:tcW w:w="1301" w:type="dxa"/>
          </w:tcPr>
          <w:p w14:paraId="484DE2A4" w14:textId="77777777" w:rsidR="00157079" w:rsidRDefault="00157079" w:rsidP="009D1B01">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-10</w:t>
            </w:r>
          </w:p>
        </w:tc>
      </w:tr>
    </w:tbl>
    <w:p w14:paraId="6745F82A" w14:textId="77777777" w:rsidR="00154014" w:rsidRDefault="00154014" w:rsidP="00CD5D1F">
      <w:pPr>
        <w:rPr>
          <w:rFonts w:eastAsia="宋体"/>
          <w:lang w:eastAsia="zh-CN"/>
        </w:rPr>
      </w:pPr>
    </w:p>
    <w:p w14:paraId="024E4EC9" w14:textId="77777777" w:rsidR="0029375D" w:rsidRDefault="0029375D" w:rsidP="00157079">
      <w:pPr>
        <w:pStyle w:val="Caption"/>
        <w:jc w:val="center"/>
        <w:rPr>
          <w:rFonts w:eastAsia="宋体"/>
          <w:lang w:eastAsia="zh-CN"/>
        </w:rPr>
      </w:pPr>
    </w:p>
    <w:p w14:paraId="11311B3C" w14:textId="77777777" w:rsidR="0029375D" w:rsidRDefault="0029375D" w:rsidP="00157079">
      <w:pPr>
        <w:pStyle w:val="Caption"/>
        <w:jc w:val="center"/>
        <w:rPr>
          <w:rFonts w:eastAsia="宋体"/>
          <w:lang w:eastAsia="zh-CN"/>
        </w:rPr>
      </w:pPr>
    </w:p>
    <w:p w14:paraId="23EE98B4" w14:textId="684E8AED" w:rsidR="00157079" w:rsidRDefault="00157079" w:rsidP="00157079">
      <w:pPr>
        <w:pStyle w:val="Caption"/>
        <w:jc w:val="center"/>
        <w:rPr>
          <w:rFonts w:eastAsia="宋体"/>
          <w:lang w:eastAsia="zh-CN"/>
        </w:rPr>
      </w:pPr>
    </w:p>
    <w:p w14:paraId="2422427D" w14:textId="6E552F76" w:rsidR="00157079" w:rsidRPr="00326596" w:rsidRDefault="00157079" w:rsidP="00157079">
      <w:pPr>
        <w:pStyle w:val="Caption"/>
        <w:jc w:val="center"/>
        <w:rPr>
          <w:rFonts w:eastAsia="宋体"/>
          <w:lang w:eastAsia="zh-CN"/>
        </w:rPr>
      </w:pPr>
      <w:r>
        <w:t xml:space="preserve">Table </w:t>
      </w:r>
      <w:r>
        <w:rPr>
          <w:rFonts w:eastAsia="宋体"/>
          <w:lang w:eastAsia="zh-CN"/>
        </w:rPr>
        <w:t>2</w:t>
      </w:r>
      <w:r w:rsidR="00DD6001">
        <w:rPr>
          <w:rFonts w:eastAsia="宋体"/>
          <w:lang w:eastAsia="zh-CN"/>
        </w:rPr>
        <w:t>.3-3</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157079" w:rsidRPr="00486C43" w14:paraId="71C35DB6" w14:textId="77777777" w:rsidTr="009D1B01">
        <w:trPr>
          <w:trHeight w:val="284"/>
          <w:jc w:val="center"/>
        </w:trPr>
        <w:tc>
          <w:tcPr>
            <w:tcW w:w="2734" w:type="dxa"/>
            <w:shd w:val="clear" w:color="auto" w:fill="auto"/>
            <w:noWrap/>
            <w:vAlign w:val="center"/>
            <w:hideMark/>
          </w:tcPr>
          <w:p w14:paraId="515D8B81" w14:textId="77777777" w:rsidR="00157079" w:rsidRPr="00486C43" w:rsidRDefault="00157079" w:rsidP="009D1B01">
            <w:pPr>
              <w:keepNext/>
              <w:keepLines/>
              <w:overflowPunct/>
              <w:autoSpaceDE/>
              <w:autoSpaceDN/>
              <w:adjustRightInd/>
              <w:spacing w:after="0"/>
              <w:textAlignment w:val="auto"/>
              <w:rPr>
                <w:b/>
                <w:color w:val="000000"/>
              </w:rPr>
            </w:pPr>
            <w:r w:rsidRPr="0008502B">
              <w:rPr>
                <w:b/>
                <w:color w:val="000000"/>
              </w:rPr>
              <w:t xml:space="preserve">Attenuation and </w:t>
            </w:r>
            <w:r w:rsidRPr="00486C43">
              <w:rPr>
                <w:b/>
                <w:color w:val="000000"/>
              </w:rPr>
              <w:t>Isolation Parameter</w:t>
            </w:r>
          </w:p>
        </w:tc>
        <w:tc>
          <w:tcPr>
            <w:tcW w:w="1203" w:type="dxa"/>
            <w:shd w:val="clear" w:color="auto" w:fill="auto"/>
            <w:noWrap/>
            <w:vAlign w:val="center"/>
            <w:hideMark/>
          </w:tcPr>
          <w:p w14:paraId="0CBDA264" w14:textId="77777777" w:rsidR="00157079" w:rsidRPr="00486C43" w:rsidRDefault="00157079" w:rsidP="009D1B01">
            <w:pPr>
              <w:keepNext/>
              <w:keepLines/>
              <w:overflowPunct/>
              <w:autoSpaceDE/>
              <w:autoSpaceDN/>
              <w:adjustRightInd/>
              <w:spacing w:after="0"/>
              <w:jc w:val="center"/>
              <w:textAlignment w:val="auto"/>
              <w:rPr>
                <w:b/>
                <w:color w:val="000000"/>
              </w:rPr>
            </w:pPr>
            <w:r w:rsidRPr="00486C43">
              <w:rPr>
                <w:b/>
                <w:color w:val="000000"/>
              </w:rPr>
              <w:t>Value (dB)</w:t>
            </w:r>
          </w:p>
        </w:tc>
        <w:tc>
          <w:tcPr>
            <w:tcW w:w="4264" w:type="dxa"/>
            <w:shd w:val="clear" w:color="auto" w:fill="auto"/>
            <w:noWrap/>
            <w:vAlign w:val="center"/>
            <w:hideMark/>
          </w:tcPr>
          <w:p w14:paraId="620B9797" w14:textId="77777777" w:rsidR="00157079" w:rsidRPr="00486C43" w:rsidRDefault="00157079" w:rsidP="009D1B01">
            <w:pPr>
              <w:keepNext/>
              <w:keepLines/>
              <w:overflowPunct/>
              <w:autoSpaceDE/>
              <w:autoSpaceDN/>
              <w:adjustRightInd/>
              <w:spacing w:after="0"/>
              <w:textAlignment w:val="auto"/>
              <w:rPr>
                <w:b/>
                <w:color w:val="000000"/>
              </w:rPr>
            </w:pPr>
            <w:r w:rsidRPr="00486C43">
              <w:rPr>
                <w:b/>
                <w:color w:val="000000"/>
              </w:rPr>
              <w:t>Comment</w:t>
            </w:r>
          </w:p>
        </w:tc>
      </w:tr>
      <w:tr w:rsidR="00157079" w:rsidRPr="00486C43" w14:paraId="0B0B3144" w14:textId="77777777" w:rsidTr="009D1B01">
        <w:trPr>
          <w:trHeight w:val="253"/>
          <w:jc w:val="center"/>
        </w:trPr>
        <w:tc>
          <w:tcPr>
            <w:tcW w:w="2734" w:type="dxa"/>
            <w:shd w:val="clear" w:color="auto" w:fill="auto"/>
            <w:noWrap/>
            <w:vAlign w:val="center"/>
            <w:hideMark/>
          </w:tcPr>
          <w:p w14:paraId="6EEEF17F" w14:textId="77777777" w:rsidR="00157079" w:rsidRPr="00486C43" w:rsidRDefault="00157079" w:rsidP="009D1B01">
            <w:pPr>
              <w:keepNext/>
              <w:keepLines/>
              <w:overflowPunct/>
              <w:autoSpaceDE/>
              <w:autoSpaceDN/>
              <w:adjustRightInd/>
              <w:spacing w:after="0"/>
              <w:textAlignment w:val="auto"/>
              <w:rPr>
                <w:b/>
                <w:color w:val="000000"/>
              </w:rPr>
            </w:pPr>
            <w:r w:rsidRPr="00AC604A">
              <w:rPr>
                <w:b/>
                <w:color w:val="000000"/>
              </w:rPr>
              <w:t>Antenna ISO</w:t>
            </w:r>
          </w:p>
        </w:tc>
        <w:tc>
          <w:tcPr>
            <w:tcW w:w="1203" w:type="dxa"/>
            <w:shd w:val="clear" w:color="auto" w:fill="auto"/>
            <w:noWrap/>
            <w:vAlign w:val="center"/>
            <w:hideMark/>
          </w:tcPr>
          <w:p w14:paraId="5FB38202" w14:textId="77777777" w:rsidR="00157079" w:rsidRPr="009D30AF" w:rsidRDefault="00157079" w:rsidP="009D1B01">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5</w:t>
            </w:r>
          </w:p>
        </w:tc>
        <w:tc>
          <w:tcPr>
            <w:tcW w:w="4264" w:type="dxa"/>
            <w:shd w:val="clear" w:color="auto" w:fill="auto"/>
            <w:noWrap/>
            <w:vAlign w:val="center"/>
            <w:hideMark/>
          </w:tcPr>
          <w:p w14:paraId="048F5DB9" w14:textId="77777777" w:rsidR="00157079" w:rsidRPr="00486C43" w:rsidRDefault="00157079" w:rsidP="009D1B01">
            <w:pPr>
              <w:keepNext/>
              <w:keepLines/>
              <w:overflowPunct/>
              <w:autoSpaceDE/>
              <w:autoSpaceDN/>
              <w:adjustRightInd/>
              <w:spacing w:after="0"/>
              <w:textAlignment w:val="auto"/>
              <w:rPr>
                <w:color w:val="000000"/>
              </w:rPr>
            </w:pPr>
            <w:r w:rsidRPr="00486C43">
              <w:rPr>
                <w:color w:val="000000"/>
              </w:rPr>
              <w:t>Main antenna to diversity antenna</w:t>
            </w:r>
          </w:p>
        </w:tc>
      </w:tr>
      <w:tr w:rsidR="00157079" w:rsidRPr="00486C43" w14:paraId="1562E8CD" w14:textId="77777777" w:rsidTr="009D1B01">
        <w:trPr>
          <w:trHeight w:val="253"/>
          <w:jc w:val="center"/>
        </w:trPr>
        <w:tc>
          <w:tcPr>
            <w:tcW w:w="2734" w:type="dxa"/>
            <w:shd w:val="clear" w:color="auto" w:fill="auto"/>
            <w:noWrap/>
            <w:vAlign w:val="center"/>
          </w:tcPr>
          <w:p w14:paraId="476DB3E0" w14:textId="77777777" w:rsidR="00157079" w:rsidRPr="00486C43" w:rsidRDefault="00157079" w:rsidP="00157079">
            <w:pPr>
              <w:keepNext/>
              <w:keepLines/>
              <w:overflowPunct/>
              <w:autoSpaceDE/>
              <w:autoSpaceDN/>
              <w:adjustRightInd/>
              <w:spacing w:after="0"/>
              <w:textAlignment w:val="auto"/>
              <w:rPr>
                <w:b/>
                <w:color w:val="000000"/>
              </w:rPr>
            </w:pPr>
            <w:r w:rsidRPr="00C011BC">
              <w:rPr>
                <w:b/>
                <w:color w:val="000000"/>
              </w:rPr>
              <w:t>L-</w:t>
            </w:r>
            <w:r>
              <w:rPr>
                <w:b/>
                <w:color w:val="000000"/>
              </w:rPr>
              <w:t>M</w:t>
            </w:r>
            <w:r w:rsidRPr="00C011BC">
              <w:rPr>
                <w:b/>
                <w:color w:val="000000"/>
              </w:rPr>
              <w:t xml:space="preserve"> Diplexer IL</w:t>
            </w:r>
          </w:p>
        </w:tc>
        <w:tc>
          <w:tcPr>
            <w:tcW w:w="1203" w:type="dxa"/>
            <w:shd w:val="clear" w:color="auto" w:fill="auto"/>
            <w:noWrap/>
            <w:vAlign w:val="center"/>
          </w:tcPr>
          <w:p w14:paraId="569A7EBA" w14:textId="77777777" w:rsidR="00157079" w:rsidRPr="00F34E4B" w:rsidRDefault="00157079" w:rsidP="00157079">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0.</w:t>
            </w:r>
            <w:r>
              <w:rPr>
                <w:rFonts w:eastAsia="宋体"/>
                <w:color w:val="000000"/>
                <w:lang w:eastAsia="zh-CN"/>
              </w:rPr>
              <w:t>8</w:t>
            </w:r>
          </w:p>
        </w:tc>
        <w:tc>
          <w:tcPr>
            <w:tcW w:w="4264" w:type="dxa"/>
            <w:shd w:val="clear" w:color="auto" w:fill="auto"/>
            <w:noWrap/>
            <w:vAlign w:val="center"/>
          </w:tcPr>
          <w:p w14:paraId="7FFC840D" w14:textId="77777777" w:rsidR="00157079" w:rsidRPr="00486C43" w:rsidRDefault="00157079" w:rsidP="009D1B01">
            <w:pPr>
              <w:keepNext/>
              <w:keepLines/>
              <w:overflowPunct/>
              <w:autoSpaceDE/>
              <w:autoSpaceDN/>
              <w:adjustRightInd/>
              <w:spacing w:after="0"/>
              <w:textAlignment w:val="auto"/>
              <w:rPr>
                <w:color w:val="000000"/>
              </w:rPr>
            </w:pPr>
          </w:p>
        </w:tc>
      </w:tr>
      <w:tr w:rsidR="00157079" w:rsidRPr="00486C43" w14:paraId="12D1396A" w14:textId="77777777" w:rsidTr="009D1B01">
        <w:trPr>
          <w:trHeight w:val="253"/>
          <w:jc w:val="center"/>
        </w:trPr>
        <w:tc>
          <w:tcPr>
            <w:tcW w:w="2734" w:type="dxa"/>
            <w:shd w:val="clear" w:color="auto" w:fill="auto"/>
            <w:noWrap/>
            <w:vAlign w:val="center"/>
          </w:tcPr>
          <w:p w14:paraId="0E89C08A" w14:textId="77777777" w:rsidR="00157079" w:rsidRPr="00C011BC" w:rsidRDefault="00157079" w:rsidP="009D1B01">
            <w:pPr>
              <w:keepNext/>
              <w:keepLines/>
              <w:overflowPunct/>
              <w:autoSpaceDE/>
              <w:autoSpaceDN/>
              <w:adjustRightInd/>
              <w:spacing w:after="0"/>
              <w:textAlignment w:val="auto"/>
              <w:rPr>
                <w:b/>
                <w:color w:val="000000"/>
              </w:rPr>
            </w:pPr>
            <w:r w:rsidRPr="00C011BC">
              <w:rPr>
                <w:b/>
                <w:color w:val="000000"/>
              </w:rPr>
              <w:t>Antenna switch IL</w:t>
            </w:r>
          </w:p>
        </w:tc>
        <w:tc>
          <w:tcPr>
            <w:tcW w:w="1203" w:type="dxa"/>
            <w:shd w:val="clear" w:color="auto" w:fill="auto"/>
            <w:noWrap/>
            <w:vAlign w:val="center"/>
          </w:tcPr>
          <w:p w14:paraId="55AC2D39" w14:textId="77777777" w:rsidR="00157079" w:rsidRPr="00F34E4B" w:rsidRDefault="00157079" w:rsidP="009D1B01">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0.7</w:t>
            </w:r>
          </w:p>
        </w:tc>
        <w:tc>
          <w:tcPr>
            <w:tcW w:w="4264" w:type="dxa"/>
            <w:shd w:val="clear" w:color="auto" w:fill="auto"/>
            <w:noWrap/>
            <w:vAlign w:val="center"/>
          </w:tcPr>
          <w:p w14:paraId="494FBB4C" w14:textId="77777777" w:rsidR="00157079" w:rsidRPr="00486C43" w:rsidRDefault="00157079" w:rsidP="009D1B01">
            <w:pPr>
              <w:keepNext/>
              <w:keepLines/>
              <w:overflowPunct/>
              <w:autoSpaceDE/>
              <w:autoSpaceDN/>
              <w:adjustRightInd/>
              <w:spacing w:after="0"/>
              <w:textAlignment w:val="auto"/>
              <w:rPr>
                <w:color w:val="000000"/>
              </w:rPr>
            </w:pPr>
          </w:p>
        </w:tc>
      </w:tr>
      <w:tr w:rsidR="00157079" w:rsidRPr="00486C43" w14:paraId="3093283D" w14:textId="77777777" w:rsidTr="009D1B01">
        <w:trPr>
          <w:trHeight w:val="253"/>
          <w:jc w:val="center"/>
        </w:trPr>
        <w:tc>
          <w:tcPr>
            <w:tcW w:w="2734" w:type="dxa"/>
            <w:shd w:val="clear" w:color="auto" w:fill="auto"/>
            <w:noWrap/>
            <w:vAlign w:val="center"/>
          </w:tcPr>
          <w:p w14:paraId="7F945312" w14:textId="77777777" w:rsidR="00157079" w:rsidRPr="00C011BC" w:rsidRDefault="00157079" w:rsidP="009D1B01">
            <w:pPr>
              <w:keepNext/>
              <w:keepLines/>
              <w:overflowPunct/>
              <w:autoSpaceDE/>
              <w:autoSpaceDN/>
              <w:adjustRightInd/>
              <w:spacing w:after="0"/>
              <w:textAlignment w:val="auto"/>
              <w:rPr>
                <w:b/>
                <w:color w:val="000000"/>
              </w:rPr>
            </w:pPr>
            <w:r w:rsidRPr="00C011BC">
              <w:rPr>
                <w:b/>
                <w:color w:val="000000"/>
              </w:rPr>
              <w:t>PA gain</w:t>
            </w:r>
          </w:p>
        </w:tc>
        <w:tc>
          <w:tcPr>
            <w:tcW w:w="1203" w:type="dxa"/>
            <w:shd w:val="clear" w:color="auto" w:fill="auto"/>
            <w:noWrap/>
            <w:vAlign w:val="center"/>
          </w:tcPr>
          <w:p w14:paraId="7843E940" w14:textId="77777777" w:rsidR="00157079" w:rsidRPr="00F34E4B" w:rsidRDefault="00157079" w:rsidP="009D1B01">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4264" w:type="dxa"/>
            <w:shd w:val="clear" w:color="auto" w:fill="auto"/>
            <w:noWrap/>
            <w:vAlign w:val="center"/>
          </w:tcPr>
          <w:p w14:paraId="60582513" w14:textId="77777777" w:rsidR="00157079" w:rsidRPr="00486C43" w:rsidRDefault="00157079" w:rsidP="009D1B01">
            <w:pPr>
              <w:keepNext/>
              <w:keepLines/>
              <w:overflowPunct/>
              <w:autoSpaceDE/>
              <w:autoSpaceDN/>
              <w:adjustRightInd/>
              <w:spacing w:after="0"/>
              <w:textAlignment w:val="auto"/>
              <w:rPr>
                <w:color w:val="000000"/>
              </w:rPr>
            </w:pPr>
          </w:p>
        </w:tc>
      </w:tr>
      <w:tr w:rsidR="00157079" w:rsidRPr="00486C43" w14:paraId="304868F5" w14:textId="77777777" w:rsidTr="009D1B01">
        <w:trPr>
          <w:trHeight w:val="253"/>
          <w:jc w:val="center"/>
        </w:trPr>
        <w:tc>
          <w:tcPr>
            <w:tcW w:w="2734" w:type="dxa"/>
            <w:shd w:val="clear" w:color="auto" w:fill="auto"/>
            <w:noWrap/>
            <w:vAlign w:val="center"/>
          </w:tcPr>
          <w:p w14:paraId="187B79F0" w14:textId="77777777" w:rsidR="00157079" w:rsidRPr="00C011BC" w:rsidRDefault="00157079" w:rsidP="009D1B01">
            <w:pPr>
              <w:keepNext/>
              <w:keepLines/>
              <w:overflowPunct/>
              <w:autoSpaceDE/>
              <w:autoSpaceDN/>
              <w:adjustRightInd/>
              <w:spacing w:after="0"/>
              <w:textAlignment w:val="auto"/>
              <w:rPr>
                <w:b/>
                <w:color w:val="000000"/>
              </w:rPr>
            </w:pPr>
            <w:r w:rsidRPr="00C011BC">
              <w:rPr>
                <w:b/>
                <w:color w:val="000000"/>
              </w:rPr>
              <w:t xml:space="preserve">PCB isolation </w:t>
            </w:r>
            <w:proofErr w:type="spellStart"/>
            <w:r w:rsidRPr="00C011BC">
              <w:rPr>
                <w:b/>
                <w:color w:val="000000"/>
              </w:rPr>
              <w:t>Paout</w:t>
            </w:r>
            <w:proofErr w:type="spellEnd"/>
            <w:r w:rsidRPr="00C011BC">
              <w:rPr>
                <w:b/>
                <w:color w:val="000000"/>
              </w:rPr>
              <w:t>-Pain</w:t>
            </w:r>
          </w:p>
        </w:tc>
        <w:tc>
          <w:tcPr>
            <w:tcW w:w="1203" w:type="dxa"/>
            <w:shd w:val="clear" w:color="auto" w:fill="auto"/>
            <w:noWrap/>
            <w:vAlign w:val="center"/>
          </w:tcPr>
          <w:p w14:paraId="5401B47E" w14:textId="77777777" w:rsidR="00157079" w:rsidRPr="00F34E4B" w:rsidRDefault="00157079" w:rsidP="009D1B01">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70</w:t>
            </w:r>
          </w:p>
        </w:tc>
        <w:tc>
          <w:tcPr>
            <w:tcW w:w="4264" w:type="dxa"/>
            <w:shd w:val="clear" w:color="auto" w:fill="auto"/>
            <w:noWrap/>
            <w:vAlign w:val="center"/>
          </w:tcPr>
          <w:p w14:paraId="60762A7A" w14:textId="77777777" w:rsidR="00157079" w:rsidRPr="00486C43" w:rsidRDefault="00157079" w:rsidP="009D1B01">
            <w:pPr>
              <w:keepNext/>
              <w:keepLines/>
              <w:overflowPunct/>
              <w:autoSpaceDE/>
              <w:autoSpaceDN/>
              <w:adjustRightInd/>
              <w:spacing w:after="0"/>
              <w:textAlignment w:val="auto"/>
              <w:rPr>
                <w:color w:val="000000"/>
              </w:rPr>
            </w:pPr>
            <w:r w:rsidRPr="00486C43">
              <w:rPr>
                <w:color w:val="000000"/>
              </w:rPr>
              <w:t>PCB isolation (PA forward mixing)</w:t>
            </w:r>
          </w:p>
        </w:tc>
      </w:tr>
      <w:tr w:rsidR="00157079" w:rsidRPr="00486C43" w14:paraId="45906AC9" w14:textId="77777777" w:rsidTr="009D1B01">
        <w:trPr>
          <w:trHeight w:val="253"/>
          <w:jc w:val="center"/>
        </w:trPr>
        <w:tc>
          <w:tcPr>
            <w:tcW w:w="2734" w:type="dxa"/>
            <w:shd w:val="clear" w:color="auto" w:fill="auto"/>
            <w:noWrap/>
            <w:vAlign w:val="center"/>
          </w:tcPr>
          <w:p w14:paraId="64EF424A" w14:textId="77777777" w:rsidR="00157079" w:rsidRPr="00F34E4B" w:rsidRDefault="00157079" w:rsidP="009D1B01">
            <w:pPr>
              <w:keepNext/>
              <w:keepLines/>
              <w:overflowPunct/>
              <w:autoSpaceDE/>
              <w:autoSpaceDN/>
              <w:adjustRightInd/>
              <w:spacing w:after="0"/>
              <w:textAlignment w:val="auto"/>
              <w:rPr>
                <w:rFonts w:eastAsia="宋体"/>
                <w:b/>
                <w:color w:val="000000"/>
                <w:lang w:eastAsia="zh-CN"/>
              </w:rPr>
            </w:pPr>
            <w:r w:rsidRPr="00C011BC">
              <w:rPr>
                <w:rFonts w:eastAsia="宋体"/>
                <w:b/>
                <w:color w:val="000000"/>
                <w:lang w:eastAsia="zh-CN"/>
              </w:rPr>
              <w:t>Duplexer IL</w:t>
            </w:r>
          </w:p>
        </w:tc>
        <w:tc>
          <w:tcPr>
            <w:tcW w:w="1203" w:type="dxa"/>
            <w:shd w:val="clear" w:color="auto" w:fill="auto"/>
            <w:noWrap/>
            <w:vAlign w:val="center"/>
          </w:tcPr>
          <w:p w14:paraId="49CEEF11" w14:textId="77777777" w:rsidR="00157079" w:rsidRPr="00F34E4B" w:rsidRDefault="00157079" w:rsidP="009D1B01">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2.5</w:t>
            </w:r>
          </w:p>
        </w:tc>
        <w:tc>
          <w:tcPr>
            <w:tcW w:w="4264" w:type="dxa"/>
            <w:shd w:val="clear" w:color="auto" w:fill="auto"/>
            <w:noWrap/>
            <w:vAlign w:val="center"/>
          </w:tcPr>
          <w:p w14:paraId="22B64561" w14:textId="77777777" w:rsidR="00157079" w:rsidRPr="00486C43" w:rsidRDefault="00157079" w:rsidP="009D1B01">
            <w:pPr>
              <w:keepNext/>
              <w:keepLines/>
              <w:overflowPunct/>
              <w:autoSpaceDE/>
              <w:autoSpaceDN/>
              <w:adjustRightInd/>
              <w:spacing w:after="0"/>
              <w:textAlignment w:val="auto"/>
              <w:rPr>
                <w:color w:val="000000"/>
              </w:rPr>
            </w:pPr>
          </w:p>
        </w:tc>
      </w:tr>
      <w:tr w:rsidR="00157079" w:rsidRPr="00486C43" w14:paraId="408ECD45" w14:textId="77777777" w:rsidTr="009D1B01">
        <w:trPr>
          <w:trHeight w:val="253"/>
          <w:jc w:val="center"/>
        </w:trPr>
        <w:tc>
          <w:tcPr>
            <w:tcW w:w="2734" w:type="dxa"/>
            <w:shd w:val="clear" w:color="auto" w:fill="auto"/>
            <w:noWrap/>
            <w:vAlign w:val="center"/>
          </w:tcPr>
          <w:p w14:paraId="505D84F9" w14:textId="77777777" w:rsidR="00157079" w:rsidRPr="00C011BC" w:rsidRDefault="00157079" w:rsidP="009D1B01">
            <w:pPr>
              <w:keepNext/>
              <w:keepLines/>
              <w:overflowPunct/>
              <w:autoSpaceDE/>
              <w:autoSpaceDN/>
              <w:adjustRightInd/>
              <w:spacing w:after="0"/>
              <w:textAlignment w:val="auto"/>
              <w:rPr>
                <w:b/>
                <w:color w:val="000000"/>
              </w:rPr>
            </w:pPr>
            <w:r w:rsidRPr="00157079">
              <w:rPr>
                <w:rFonts w:eastAsia="宋体"/>
                <w:b/>
                <w:color w:val="000000"/>
                <w:lang w:eastAsia="zh-CN"/>
              </w:rPr>
              <w:t>B50 filter IL</w:t>
            </w:r>
          </w:p>
        </w:tc>
        <w:tc>
          <w:tcPr>
            <w:tcW w:w="1203" w:type="dxa"/>
            <w:shd w:val="clear" w:color="auto" w:fill="auto"/>
            <w:noWrap/>
            <w:vAlign w:val="center"/>
          </w:tcPr>
          <w:p w14:paraId="2EC32A23" w14:textId="77777777" w:rsidR="00157079" w:rsidRPr="00F34E4B" w:rsidRDefault="00157079" w:rsidP="009D1B01">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2</w:t>
            </w:r>
          </w:p>
        </w:tc>
        <w:tc>
          <w:tcPr>
            <w:tcW w:w="4264" w:type="dxa"/>
            <w:shd w:val="clear" w:color="auto" w:fill="auto"/>
            <w:noWrap/>
            <w:vAlign w:val="center"/>
          </w:tcPr>
          <w:p w14:paraId="103446DA" w14:textId="77777777" w:rsidR="00157079" w:rsidRPr="00486C43" w:rsidRDefault="00157079" w:rsidP="009D1B01">
            <w:pPr>
              <w:keepNext/>
              <w:keepLines/>
              <w:overflowPunct/>
              <w:autoSpaceDE/>
              <w:autoSpaceDN/>
              <w:adjustRightInd/>
              <w:spacing w:after="0"/>
              <w:textAlignment w:val="auto"/>
              <w:rPr>
                <w:color w:val="000000"/>
              </w:rPr>
            </w:pPr>
          </w:p>
        </w:tc>
      </w:tr>
      <w:tr w:rsidR="00157079" w:rsidRPr="00486C43" w14:paraId="09C95613" w14:textId="77777777" w:rsidTr="009D1B01">
        <w:trPr>
          <w:trHeight w:val="253"/>
          <w:jc w:val="center"/>
        </w:trPr>
        <w:tc>
          <w:tcPr>
            <w:tcW w:w="2734" w:type="dxa"/>
            <w:shd w:val="clear" w:color="auto" w:fill="auto"/>
            <w:noWrap/>
            <w:vAlign w:val="center"/>
          </w:tcPr>
          <w:p w14:paraId="4165B31F" w14:textId="77777777" w:rsidR="00157079" w:rsidRDefault="00157079" w:rsidP="009D1B01">
            <w:pPr>
              <w:keepNext/>
              <w:keepLines/>
              <w:overflowPunct/>
              <w:autoSpaceDE/>
              <w:autoSpaceDN/>
              <w:adjustRightInd/>
              <w:spacing w:after="0"/>
              <w:textAlignment w:val="auto"/>
              <w:rPr>
                <w:b/>
                <w:color w:val="000000"/>
              </w:rPr>
            </w:pPr>
            <w:r w:rsidRPr="00C011BC">
              <w:rPr>
                <w:b/>
                <w:color w:val="000000"/>
              </w:rPr>
              <w:t>D</w:t>
            </w:r>
            <w:r>
              <w:rPr>
                <w:b/>
                <w:color w:val="000000"/>
              </w:rPr>
              <w:t>iplexer</w:t>
            </w:r>
            <w:r w:rsidRPr="00C011BC">
              <w:rPr>
                <w:b/>
                <w:color w:val="000000"/>
              </w:rPr>
              <w:t xml:space="preserve"> </w:t>
            </w:r>
            <w:r>
              <w:rPr>
                <w:b/>
                <w:color w:val="000000"/>
              </w:rPr>
              <w:t xml:space="preserve">isolation </w:t>
            </w:r>
            <w:r w:rsidRPr="00C011BC">
              <w:rPr>
                <w:b/>
                <w:color w:val="000000"/>
              </w:rPr>
              <w:t>T</w:t>
            </w:r>
            <w:r>
              <w:rPr>
                <w:b/>
                <w:color w:val="000000"/>
              </w:rPr>
              <w:t>1-T2</w:t>
            </w:r>
          </w:p>
        </w:tc>
        <w:tc>
          <w:tcPr>
            <w:tcW w:w="1203" w:type="dxa"/>
            <w:shd w:val="clear" w:color="auto" w:fill="auto"/>
            <w:noWrap/>
            <w:vAlign w:val="center"/>
          </w:tcPr>
          <w:p w14:paraId="75958B0B" w14:textId="77777777" w:rsidR="00157079" w:rsidRPr="00F34E4B" w:rsidRDefault="00157079" w:rsidP="009D1B01">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50</w:t>
            </w:r>
          </w:p>
        </w:tc>
        <w:tc>
          <w:tcPr>
            <w:tcW w:w="4264" w:type="dxa"/>
            <w:shd w:val="clear" w:color="auto" w:fill="auto"/>
            <w:noWrap/>
            <w:vAlign w:val="center"/>
          </w:tcPr>
          <w:p w14:paraId="05041C96" w14:textId="77777777" w:rsidR="00157079" w:rsidRPr="00486C43" w:rsidRDefault="00157079" w:rsidP="009D1B01">
            <w:pPr>
              <w:keepNext/>
              <w:keepLines/>
              <w:overflowPunct/>
              <w:autoSpaceDE/>
              <w:autoSpaceDN/>
              <w:adjustRightInd/>
              <w:spacing w:after="0"/>
              <w:textAlignment w:val="auto"/>
              <w:rPr>
                <w:color w:val="000000"/>
              </w:rPr>
            </w:pPr>
          </w:p>
        </w:tc>
      </w:tr>
    </w:tbl>
    <w:p w14:paraId="0BF7D77E" w14:textId="77777777" w:rsidR="00157079" w:rsidRDefault="00157079" w:rsidP="00CD5D1F">
      <w:pPr>
        <w:rPr>
          <w:rFonts w:eastAsia="宋体"/>
          <w:lang w:eastAsia="zh-CN"/>
        </w:rPr>
      </w:pPr>
    </w:p>
    <w:p w14:paraId="3E12C647" w14:textId="4A2527F3" w:rsidR="00A147A4" w:rsidRDefault="00A147A4" w:rsidP="00CD5D1F">
      <w:pPr>
        <w:rPr>
          <w:rFonts w:eastAsia="宋体"/>
          <w:lang w:eastAsia="zh-CN"/>
        </w:rPr>
      </w:pPr>
      <w:r>
        <w:rPr>
          <w:rFonts w:eastAsia="宋体" w:hint="eastAsia"/>
          <w:lang w:val="en-US" w:eastAsia="zh-CN"/>
        </w:rPr>
        <w:t xml:space="preserve">Table </w:t>
      </w:r>
      <w:r>
        <w:rPr>
          <w:rFonts w:eastAsia="宋体"/>
          <w:lang w:val="en-US" w:eastAsia="zh-CN"/>
        </w:rPr>
        <w:t>2</w:t>
      </w:r>
      <w:r w:rsidR="00DD6001">
        <w:rPr>
          <w:rFonts w:eastAsia="宋体"/>
          <w:lang w:val="en-US" w:eastAsia="zh-CN"/>
        </w:rPr>
        <w:t>.3-4</w:t>
      </w:r>
      <w:r>
        <w:rPr>
          <w:rFonts w:eastAsia="宋体"/>
          <w:lang w:val="en-US" w:eastAsia="zh-CN"/>
        </w:rPr>
        <w:t xml:space="preserve"> and </w:t>
      </w:r>
      <w:r w:rsidR="002C51B7">
        <w:rPr>
          <w:rFonts w:eastAsia="宋体"/>
          <w:lang w:val="en-US" w:eastAsia="zh-CN"/>
        </w:rPr>
        <w:t>t</w:t>
      </w:r>
      <w:r>
        <w:rPr>
          <w:rFonts w:eastAsia="宋体"/>
          <w:lang w:val="en-US" w:eastAsia="zh-CN"/>
        </w:rPr>
        <w:t>able 2</w:t>
      </w:r>
      <w:r w:rsidR="00DD6001">
        <w:rPr>
          <w:rFonts w:eastAsia="宋体"/>
          <w:lang w:val="en-US" w:eastAsia="zh-CN"/>
        </w:rPr>
        <w:t>.3-5</w:t>
      </w:r>
      <w:r>
        <w:rPr>
          <w:rFonts w:eastAsia="宋体" w:hint="eastAsia"/>
          <w:lang w:val="en-US" w:eastAsia="zh-CN"/>
        </w:rPr>
        <w:t xml:space="preserve"> summarize the MSD analysis results for </w:t>
      </w:r>
      <w:r w:rsidRPr="0003383E">
        <w:rPr>
          <w:rFonts w:eastAsia="宋体"/>
          <w:lang w:eastAsia="zh-CN"/>
        </w:rPr>
        <w:t>CA_</w:t>
      </w:r>
      <w:r>
        <w:rPr>
          <w:rFonts w:eastAsia="宋体"/>
          <w:lang w:eastAsia="zh-CN"/>
        </w:rPr>
        <w:t>n28-n50</w:t>
      </w:r>
      <w:r>
        <w:rPr>
          <w:rFonts w:eastAsia="宋体" w:hint="eastAsia"/>
          <w:lang w:eastAsia="zh-CN"/>
        </w:rPr>
        <w:t>.</w:t>
      </w:r>
    </w:p>
    <w:p w14:paraId="714D72E6" w14:textId="77777777" w:rsidR="00DF42CE" w:rsidRDefault="00DF42CE" w:rsidP="00CD5D1F">
      <w:pPr>
        <w:rPr>
          <w:rFonts w:eastAsia="宋体"/>
          <w:lang w:eastAsia="zh-CN"/>
        </w:rPr>
      </w:pPr>
    </w:p>
    <w:p w14:paraId="433DCAFB" w14:textId="77777777" w:rsidR="00DF42CE" w:rsidRDefault="00DF42CE" w:rsidP="00CD5D1F">
      <w:pPr>
        <w:rPr>
          <w:rFonts w:eastAsia="宋体"/>
          <w:lang w:eastAsia="zh-CN"/>
        </w:rPr>
      </w:pPr>
    </w:p>
    <w:p w14:paraId="34A0C88A" w14:textId="77777777" w:rsidR="00DF42CE" w:rsidRDefault="00DF42CE" w:rsidP="00CD5D1F">
      <w:pPr>
        <w:rPr>
          <w:rFonts w:eastAsia="宋体"/>
          <w:lang w:eastAsia="zh-CN"/>
        </w:rPr>
      </w:pPr>
    </w:p>
    <w:p w14:paraId="173A294E" w14:textId="77777777" w:rsidR="00DF42CE" w:rsidRDefault="00DF42CE" w:rsidP="00CD5D1F">
      <w:pPr>
        <w:rPr>
          <w:rFonts w:eastAsia="宋体"/>
          <w:lang w:eastAsia="zh-CN"/>
        </w:rPr>
      </w:pPr>
    </w:p>
    <w:p w14:paraId="2D4F60A4" w14:textId="77777777" w:rsidR="00DF42CE" w:rsidRDefault="00DF42CE" w:rsidP="00CD5D1F">
      <w:pPr>
        <w:rPr>
          <w:rFonts w:eastAsia="宋体"/>
          <w:lang w:eastAsia="zh-CN"/>
        </w:rPr>
      </w:pPr>
    </w:p>
    <w:p w14:paraId="593B3C1C" w14:textId="0E7A6C92" w:rsidR="00A147A4" w:rsidRPr="00FD5DD3" w:rsidRDefault="00A147A4" w:rsidP="00A147A4">
      <w:pPr>
        <w:pStyle w:val="Caption"/>
        <w:jc w:val="center"/>
        <w:rPr>
          <w:rFonts w:eastAsia="宋体"/>
          <w:lang w:eastAsia="zh-CN"/>
        </w:rPr>
      </w:pPr>
      <w:r>
        <w:t xml:space="preserve">Table </w:t>
      </w:r>
      <w:r>
        <w:rPr>
          <w:rFonts w:eastAsia="宋体"/>
          <w:lang w:eastAsia="zh-CN"/>
        </w:rPr>
        <w:t>2</w:t>
      </w:r>
      <w:r w:rsidR="00DD6001">
        <w:rPr>
          <w:rFonts w:eastAsia="宋体"/>
          <w:lang w:eastAsia="zh-CN"/>
        </w:rPr>
        <w:t>.3-4</w:t>
      </w:r>
      <w:r>
        <w:t xml:space="preserve"> </w:t>
      </w:r>
      <w:r>
        <w:rPr>
          <w:rFonts w:eastAsia="宋体" w:hint="eastAsia"/>
          <w:lang w:eastAsia="zh-CN"/>
        </w:rPr>
        <w:t xml:space="preserve">MSD </w:t>
      </w:r>
      <w:r>
        <w:rPr>
          <w:rFonts w:eastAsia="宋体"/>
          <w:lang w:eastAsia="zh-CN"/>
        </w:rPr>
        <w:t>calculation</w:t>
      </w:r>
      <w:r>
        <w:rPr>
          <w:rFonts w:eastAsia="宋体" w:hint="eastAsia"/>
          <w:lang w:eastAsia="zh-CN"/>
        </w:rPr>
        <w:t xml:space="preserve"> for victim </w:t>
      </w:r>
      <w:r w:rsidRPr="00CA1495">
        <w:rPr>
          <w:lang w:eastAsia="ko-KR"/>
        </w:rPr>
        <w:t xml:space="preserve">Rx of band </w:t>
      </w:r>
      <w:r>
        <w:rPr>
          <w:rFonts w:eastAsia="宋体"/>
          <w:lang w:eastAsia="zh-CN"/>
        </w:rPr>
        <w:t>n28</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606"/>
        <w:gridCol w:w="1447"/>
        <w:gridCol w:w="1606"/>
        <w:gridCol w:w="1447"/>
        <w:gridCol w:w="1606"/>
        <w:gridCol w:w="1447"/>
      </w:tblGrid>
      <w:tr w:rsidR="00A147A4" w:rsidRPr="000A6D54" w14:paraId="7B90D5AC" w14:textId="77777777" w:rsidTr="0005272D">
        <w:trPr>
          <w:trHeight w:val="215"/>
          <w:jc w:val="center"/>
        </w:trPr>
        <w:tc>
          <w:tcPr>
            <w:tcW w:w="1660" w:type="dxa"/>
            <w:vMerge w:val="restart"/>
            <w:shd w:val="clear" w:color="auto" w:fill="auto"/>
            <w:noWrap/>
            <w:vAlign w:val="center"/>
            <w:hideMark/>
          </w:tcPr>
          <w:p w14:paraId="507DD16B" w14:textId="77777777" w:rsidR="00A147A4" w:rsidRPr="000A6D54" w:rsidRDefault="00A147A4" w:rsidP="009D1B01">
            <w:pPr>
              <w:keepNext/>
              <w:keepLines/>
              <w:overflowPunct/>
              <w:autoSpaceDE/>
              <w:autoSpaceDN/>
              <w:adjustRightInd/>
              <w:spacing w:after="0"/>
              <w:jc w:val="both"/>
              <w:textAlignment w:val="auto"/>
              <w:rPr>
                <w:b/>
                <w:color w:val="000000"/>
              </w:rPr>
            </w:pPr>
            <w:r w:rsidRPr="000A6D54">
              <w:rPr>
                <w:b/>
                <w:color w:val="000000"/>
              </w:rPr>
              <w:lastRenderedPageBreak/>
              <w:t>Component</w:t>
            </w:r>
          </w:p>
        </w:tc>
        <w:tc>
          <w:tcPr>
            <w:tcW w:w="3053" w:type="dxa"/>
            <w:gridSpan w:val="2"/>
            <w:vAlign w:val="center"/>
          </w:tcPr>
          <w:p w14:paraId="05D7C825"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lang w:eastAsia="ja-JP"/>
              </w:rPr>
              <w:t>IMD2</w:t>
            </w:r>
            <w:r>
              <w:rPr>
                <w:rFonts w:ascii="Calibri" w:eastAsia="等线" w:hAnsi="Calibri" w:cs="Calibri" w:hint="eastAsia"/>
                <w:color w:val="000000"/>
                <w:lang w:val="en-US" w:eastAsia="zh-CN"/>
              </w:rPr>
              <w:t>(</w:t>
            </w:r>
            <w:proofErr w:type="spellStart"/>
            <w:r>
              <w:rPr>
                <w:rFonts w:ascii="Calibri" w:eastAsia="等线" w:hAnsi="Calibri" w:cs="Calibri" w:hint="eastAsia"/>
                <w:color w:val="000000"/>
                <w:lang w:val="en-US" w:eastAsia="zh-CN"/>
              </w:rPr>
              <w:t>dBm</w:t>
            </w:r>
            <w:proofErr w:type="spellEnd"/>
            <w:r>
              <w:rPr>
                <w:rFonts w:ascii="Calibri" w:eastAsia="等线" w:hAnsi="Calibri" w:cs="Calibri" w:hint="eastAsia"/>
                <w:color w:val="000000"/>
                <w:lang w:val="en-US" w:eastAsia="zh-CN"/>
              </w:rPr>
              <w:t>)</w:t>
            </w:r>
          </w:p>
        </w:tc>
        <w:tc>
          <w:tcPr>
            <w:tcW w:w="0" w:type="auto"/>
            <w:gridSpan w:val="2"/>
            <w:vAlign w:val="center"/>
          </w:tcPr>
          <w:p w14:paraId="4225F7DA" w14:textId="77777777" w:rsidR="00A147A4" w:rsidRDefault="00A147A4" w:rsidP="0005272D">
            <w:pPr>
              <w:overflowPunct/>
              <w:autoSpaceDE/>
              <w:autoSpaceDN/>
              <w:adjustRightInd/>
              <w:spacing w:after="0"/>
              <w:jc w:val="center"/>
              <w:textAlignment w:val="auto"/>
              <w:rPr>
                <w:lang w:eastAsia="ja-JP"/>
              </w:rPr>
            </w:pPr>
            <w:r>
              <w:rPr>
                <w:lang w:eastAsia="ja-JP"/>
              </w:rPr>
              <w:t>IMD4</w:t>
            </w:r>
            <w:r>
              <w:rPr>
                <w:rFonts w:ascii="Calibri" w:eastAsia="等线" w:hAnsi="Calibri" w:cs="Calibri" w:hint="eastAsia"/>
                <w:color w:val="000000"/>
                <w:lang w:val="en-US" w:eastAsia="zh-CN"/>
              </w:rPr>
              <w:t>(</w:t>
            </w:r>
            <w:proofErr w:type="spellStart"/>
            <w:r>
              <w:rPr>
                <w:rFonts w:ascii="Calibri" w:eastAsia="等线" w:hAnsi="Calibri" w:cs="Calibri" w:hint="eastAsia"/>
                <w:color w:val="000000"/>
                <w:lang w:val="en-US" w:eastAsia="zh-CN"/>
              </w:rPr>
              <w:t>dBm</w:t>
            </w:r>
            <w:proofErr w:type="spellEnd"/>
            <w:r>
              <w:rPr>
                <w:rFonts w:ascii="Calibri" w:eastAsia="等线" w:hAnsi="Calibri" w:cs="Calibri" w:hint="eastAsia"/>
                <w:color w:val="000000"/>
                <w:lang w:val="en-US" w:eastAsia="zh-CN"/>
              </w:rPr>
              <w:t>)</w:t>
            </w:r>
          </w:p>
        </w:tc>
        <w:tc>
          <w:tcPr>
            <w:tcW w:w="0" w:type="auto"/>
            <w:gridSpan w:val="2"/>
            <w:vAlign w:val="center"/>
          </w:tcPr>
          <w:p w14:paraId="45A239D1" w14:textId="77777777" w:rsidR="00A147A4" w:rsidRPr="00092FFC" w:rsidRDefault="00A147A4" w:rsidP="0005272D">
            <w:pPr>
              <w:overflowPunct/>
              <w:autoSpaceDE/>
              <w:autoSpaceDN/>
              <w:adjustRightInd/>
              <w:spacing w:after="0"/>
              <w:jc w:val="center"/>
              <w:textAlignment w:val="auto"/>
              <w:rPr>
                <w:rFonts w:eastAsia="宋体"/>
                <w:lang w:eastAsia="zh-CN"/>
              </w:rPr>
            </w:pPr>
            <w:r w:rsidRPr="00092FFC">
              <w:rPr>
                <w:rFonts w:eastAsia="宋体" w:hint="eastAsia"/>
                <w:lang w:eastAsia="zh-CN"/>
              </w:rPr>
              <w:t>IMD5</w:t>
            </w:r>
            <w:r>
              <w:rPr>
                <w:rFonts w:ascii="Calibri" w:eastAsia="等线" w:hAnsi="Calibri" w:cs="Calibri" w:hint="eastAsia"/>
                <w:color w:val="000000"/>
                <w:lang w:val="en-US" w:eastAsia="zh-CN"/>
              </w:rPr>
              <w:t>(</w:t>
            </w:r>
            <w:proofErr w:type="spellStart"/>
            <w:r>
              <w:rPr>
                <w:rFonts w:ascii="Calibri" w:eastAsia="等线" w:hAnsi="Calibri" w:cs="Calibri" w:hint="eastAsia"/>
                <w:color w:val="000000"/>
                <w:lang w:val="en-US" w:eastAsia="zh-CN"/>
              </w:rPr>
              <w:t>dBm</w:t>
            </w:r>
            <w:proofErr w:type="spellEnd"/>
            <w:r>
              <w:rPr>
                <w:rFonts w:ascii="Calibri" w:eastAsia="等线" w:hAnsi="Calibri" w:cs="Calibri" w:hint="eastAsia"/>
                <w:color w:val="000000"/>
                <w:lang w:val="en-US" w:eastAsia="zh-CN"/>
              </w:rPr>
              <w:t>)</w:t>
            </w:r>
          </w:p>
        </w:tc>
      </w:tr>
      <w:tr w:rsidR="00A147A4" w:rsidRPr="000A6D54" w14:paraId="7165093B" w14:textId="77777777" w:rsidTr="0005272D">
        <w:trPr>
          <w:trHeight w:val="215"/>
          <w:jc w:val="center"/>
        </w:trPr>
        <w:tc>
          <w:tcPr>
            <w:tcW w:w="1660" w:type="dxa"/>
            <w:vMerge/>
            <w:shd w:val="clear" w:color="auto" w:fill="auto"/>
            <w:noWrap/>
            <w:vAlign w:val="center"/>
            <w:hideMark/>
          </w:tcPr>
          <w:p w14:paraId="7E622403" w14:textId="77777777" w:rsidR="00A147A4" w:rsidRPr="000A6D54" w:rsidRDefault="00A147A4" w:rsidP="00A147A4">
            <w:pPr>
              <w:keepNext/>
              <w:keepLines/>
              <w:overflowPunct/>
              <w:autoSpaceDE/>
              <w:autoSpaceDN/>
              <w:adjustRightInd/>
              <w:spacing w:after="0"/>
              <w:jc w:val="both"/>
              <w:textAlignment w:val="auto"/>
              <w:rPr>
                <w:b/>
                <w:color w:val="000000"/>
              </w:rPr>
            </w:pPr>
          </w:p>
        </w:tc>
        <w:tc>
          <w:tcPr>
            <w:tcW w:w="1606" w:type="dxa"/>
            <w:vAlign w:val="center"/>
          </w:tcPr>
          <w:p w14:paraId="160C8319"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0" w:type="auto"/>
            <w:vAlign w:val="center"/>
          </w:tcPr>
          <w:p w14:paraId="790E213B"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c>
          <w:tcPr>
            <w:tcW w:w="0" w:type="auto"/>
            <w:vAlign w:val="center"/>
          </w:tcPr>
          <w:p w14:paraId="2E1DDBC1"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0" w:type="auto"/>
            <w:vAlign w:val="center"/>
          </w:tcPr>
          <w:p w14:paraId="4A8456C0"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c>
          <w:tcPr>
            <w:tcW w:w="0" w:type="auto"/>
            <w:vAlign w:val="center"/>
          </w:tcPr>
          <w:p w14:paraId="5200E335"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0" w:type="auto"/>
            <w:vAlign w:val="center"/>
          </w:tcPr>
          <w:p w14:paraId="071951D5"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r>
      <w:tr w:rsidR="00A147A4" w:rsidRPr="000A6D54" w14:paraId="4B1C5663" w14:textId="77777777" w:rsidTr="0005272D">
        <w:trPr>
          <w:trHeight w:val="460"/>
          <w:jc w:val="center"/>
        </w:trPr>
        <w:tc>
          <w:tcPr>
            <w:tcW w:w="1660" w:type="dxa"/>
            <w:shd w:val="clear" w:color="auto" w:fill="auto"/>
            <w:noWrap/>
            <w:vAlign w:val="center"/>
            <w:hideMark/>
          </w:tcPr>
          <w:p w14:paraId="4C2006C2" w14:textId="77777777" w:rsidR="00A147A4" w:rsidRPr="000A6D54" w:rsidRDefault="00A147A4" w:rsidP="00A147A4">
            <w:pPr>
              <w:keepNext/>
              <w:keepLines/>
              <w:overflowPunct/>
              <w:autoSpaceDE/>
              <w:autoSpaceDN/>
              <w:adjustRightInd/>
              <w:spacing w:after="0"/>
              <w:jc w:val="both"/>
              <w:textAlignment w:val="auto"/>
              <w:rPr>
                <w:b/>
                <w:color w:val="000000"/>
              </w:rPr>
            </w:pPr>
            <w:r>
              <w:rPr>
                <w:b/>
                <w:color w:val="000000"/>
              </w:rPr>
              <w:t xml:space="preserve">n28 </w:t>
            </w:r>
            <w:r w:rsidRPr="002A5E72">
              <w:rPr>
                <w:b/>
                <w:color w:val="000000"/>
              </w:rPr>
              <w:t>PA Forward mixing</w:t>
            </w:r>
            <w:r>
              <w:rPr>
                <w:b/>
                <w:color w:val="000000"/>
              </w:rPr>
              <w:t xml:space="preserve"> interference</w:t>
            </w:r>
          </w:p>
        </w:tc>
        <w:tc>
          <w:tcPr>
            <w:tcW w:w="1606" w:type="dxa"/>
            <w:vAlign w:val="center"/>
          </w:tcPr>
          <w:p w14:paraId="03B010BB"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72.3</w:t>
            </w:r>
          </w:p>
        </w:tc>
        <w:tc>
          <w:tcPr>
            <w:tcW w:w="0" w:type="auto"/>
            <w:vAlign w:val="center"/>
          </w:tcPr>
          <w:p w14:paraId="147E77A8"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52C11177" w14:textId="77777777" w:rsidR="00A147A4" w:rsidRDefault="0005272D"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-85.8</w:t>
            </w:r>
          </w:p>
        </w:tc>
        <w:tc>
          <w:tcPr>
            <w:tcW w:w="0" w:type="auto"/>
            <w:vAlign w:val="center"/>
          </w:tcPr>
          <w:p w14:paraId="53C7ED3A"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37E4B299"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-134</w:t>
            </w:r>
          </w:p>
        </w:tc>
        <w:tc>
          <w:tcPr>
            <w:tcW w:w="0" w:type="auto"/>
            <w:vAlign w:val="center"/>
          </w:tcPr>
          <w:p w14:paraId="5BA459F8"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r>
      <w:tr w:rsidR="00A147A4" w:rsidRPr="000A6D54" w14:paraId="35A8D59C" w14:textId="77777777" w:rsidTr="0005272D">
        <w:trPr>
          <w:trHeight w:val="460"/>
          <w:jc w:val="center"/>
        </w:trPr>
        <w:tc>
          <w:tcPr>
            <w:tcW w:w="1660" w:type="dxa"/>
            <w:shd w:val="clear" w:color="auto" w:fill="auto"/>
            <w:noWrap/>
            <w:vAlign w:val="center"/>
          </w:tcPr>
          <w:p w14:paraId="192ADEE5" w14:textId="77777777" w:rsidR="00A147A4" w:rsidRPr="002A5E72" w:rsidRDefault="00A147A4" w:rsidP="009D1B01">
            <w:pPr>
              <w:keepNext/>
              <w:keepLines/>
              <w:overflowPunct/>
              <w:autoSpaceDE/>
              <w:autoSpaceDN/>
              <w:adjustRightInd/>
              <w:spacing w:after="0"/>
              <w:jc w:val="both"/>
              <w:textAlignment w:val="auto"/>
              <w:rPr>
                <w:b/>
                <w:color w:val="000000"/>
              </w:rPr>
            </w:pPr>
            <w:bookmarkStart w:id="9" w:name="OLE_LINK26"/>
            <w:r>
              <w:rPr>
                <w:b/>
                <w:color w:val="000000"/>
              </w:rPr>
              <w:t>n50</w:t>
            </w:r>
            <w:bookmarkEnd w:id="9"/>
            <w:r>
              <w:rPr>
                <w:b/>
                <w:color w:val="000000"/>
              </w:rPr>
              <w:t xml:space="preserve"> </w:t>
            </w:r>
            <w:r w:rsidRPr="002A5E72">
              <w:rPr>
                <w:b/>
                <w:color w:val="000000"/>
              </w:rPr>
              <w:t>PA Forward mixing</w:t>
            </w:r>
            <w:r>
              <w:rPr>
                <w:b/>
                <w:color w:val="000000"/>
              </w:rPr>
              <w:t xml:space="preserve"> interference</w:t>
            </w:r>
          </w:p>
        </w:tc>
        <w:tc>
          <w:tcPr>
            <w:tcW w:w="1606" w:type="dxa"/>
            <w:vAlign w:val="center"/>
          </w:tcPr>
          <w:p w14:paraId="1CB5C33F"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91.7</w:t>
            </w:r>
          </w:p>
        </w:tc>
        <w:tc>
          <w:tcPr>
            <w:tcW w:w="0" w:type="auto"/>
            <w:vAlign w:val="center"/>
          </w:tcPr>
          <w:p w14:paraId="04100961"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76447845"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05272D">
              <w:rPr>
                <w:rFonts w:ascii="Calibri" w:eastAsia="等线" w:hAnsi="Calibri" w:cs="Calibri"/>
                <w:color w:val="000000"/>
                <w:lang w:val="en-US" w:eastAsia="zh-CN"/>
              </w:rPr>
              <w:t>206</w:t>
            </w:r>
          </w:p>
        </w:tc>
        <w:tc>
          <w:tcPr>
            <w:tcW w:w="0" w:type="auto"/>
            <w:vAlign w:val="center"/>
          </w:tcPr>
          <w:p w14:paraId="3BC6EB73"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59436255"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-204</w:t>
            </w:r>
          </w:p>
        </w:tc>
        <w:tc>
          <w:tcPr>
            <w:tcW w:w="0" w:type="auto"/>
            <w:vAlign w:val="center"/>
          </w:tcPr>
          <w:p w14:paraId="092042A1"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r>
      <w:tr w:rsidR="00A147A4" w:rsidRPr="000A6D54" w14:paraId="53DF444B" w14:textId="77777777" w:rsidTr="0005272D">
        <w:trPr>
          <w:trHeight w:val="460"/>
          <w:jc w:val="center"/>
        </w:trPr>
        <w:tc>
          <w:tcPr>
            <w:tcW w:w="1660" w:type="dxa"/>
            <w:shd w:val="clear" w:color="auto" w:fill="auto"/>
            <w:noWrap/>
            <w:vAlign w:val="center"/>
          </w:tcPr>
          <w:p w14:paraId="29178136" w14:textId="77777777" w:rsidR="00A147A4" w:rsidRPr="000A6D54" w:rsidRDefault="00A147A4" w:rsidP="009D1B01">
            <w:pPr>
              <w:keepNext/>
              <w:keepLines/>
              <w:overflowPunct/>
              <w:autoSpaceDE/>
              <w:autoSpaceDN/>
              <w:adjustRightInd/>
              <w:spacing w:after="0"/>
              <w:jc w:val="both"/>
              <w:textAlignment w:val="auto"/>
              <w:rPr>
                <w:b/>
                <w:color w:val="000000"/>
              </w:rPr>
            </w:pPr>
            <w:r>
              <w:rPr>
                <w:b/>
                <w:color w:val="000000"/>
              </w:rPr>
              <w:t xml:space="preserve">n28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vAlign w:val="center"/>
          </w:tcPr>
          <w:p w14:paraId="05C4CFA9"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96.9</w:t>
            </w:r>
          </w:p>
        </w:tc>
        <w:tc>
          <w:tcPr>
            <w:tcW w:w="0" w:type="auto"/>
            <w:vAlign w:val="center"/>
          </w:tcPr>
          <w:p w14:paraId="6A5F2E1B"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6078A5FC"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05272D">
              <w:rPr>
                <w:rFonts w:ascii="Calibri" w:eastAsia="等线" w:hAnsi="Calibri" w:cs="Calibri"/>
                <w:color w:val="000000"/>
                <w:lang w:val="en-US" w:eastAsia="zh-CN"/>
              </w:rPr>
              <w:t>98.9</w:t>
            </w:r>
          </w:p>
        </w:tc>
        <w:tc>
          <w:tcPr>
            <w:tcW w:w="0" w:type="auto"/>
            <w:vAlign w:val="center"/>
          </w:tcPr>
          <w:p w14:paraId="0F84AF22"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703F651E"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-163</w:t>
            </w:r>
          </w:p>
        </w:tc>
        <w:tc>
          <w:tcPr>
            <w:tcW w:w="0" w:type="auto"/>
            <w:vAlign w:val="center"/>
          </w:tcPr>
          <w:p w14:paraId="4B1731D3"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r>
      <w:tr w:rsidR="00A147A4" w:rsidRPr="000A6D54" w14:paraId="75176BE6" w14:textId="77777777" w:rsidTr="0005272D">
        <w:trPr>
          <w:trHeight w:val="460"/>
          <w:jc w:val="center"/>
        </w:trPr>
        <w:tc>
          <w:tcPr>
            <w:tcW w:w="1660" w:type="dxa"/>
            <w:shd w:val="clear" w:color="auto" w:fill="auto"/>
            <w:noWrap/>
            <w:vAlign w:val="center"/>
          </w:tcPr>
          <w:p w14:paraId="374BC684" w14:textId="77777777" w:rsidR="00A147A4" w:rsidRPr="002A5E72" w:rsidRDefault="00A147A4" w:rsidP="009D1B01">
            <w:pPr>
              <w:keepNext/>
              <w:keepLines/>
              <w:overflowPunct/>
              <w:autoSpaceDE/>
              <w:autoSpaceDN/>
              <w:adjustRightInd/>
              <w:spacing w:after="0"/>
              <w:jc w:val="both"/>
              <w:textAlignment w:val="auto"/>
              <w:rPr>
                <w:b/>
                <w:color w:val="000000"/>
              </w:rPr>
            </w:pPr>
            <w:r>
              <w:rPr>
                <w:b/>
                <w:color w:val="000000"/>
              </w:rPr>
              <w:t xml:space="preserve">n50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vAlign w:val="center"/>
          </w:tcPr>
          <w:p w14:paraId="710B848D"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123.1</w:t>
            </w:r>
          </w:p>
        </w:tc>
        <w:tc>
          <w:tcPr>
            <w:tcW w:w="0" w:type="auto"/>
            <w:vAlign w:val="center"/>
          </w:tcPr>
          <w:p w14:paraId="61E903D1"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434446A9"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05272D">
              <w:rPr>
                <w:rFonts w:ascii="Calibri" w:eastAsia="等线" w:hAnsi="Calibri" w:cs="Calibri"/>
                <w:color w:val="000000"/>
                <w:lang w:val="en-US" w:eastAsia="zh-CN"/>
              </w:rPr>
              <w:t>266</w:t>
            </w:r>
          </w:p>
        </w:tc>
        <w:tc>
          <w:tcPr>
            <w:tcW w:w="0" w:type="auto"/>
            <w:vAlign w:val="center"/>
          </w:tcPr>
          <w:p w14:paraId="2D57A427"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16412F15"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-272</w:t>
            </w:r>
          </w:p>
        </w:tc>
        <w:tc>
          <w:tcPr>
            <w:tcW w:w="0" w:type="auto"/>
            <w:vAlign w:val="center"/>
          </w:tcPr>
          <w:p w14:paraId="5DB7F3F8"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r>
      <w:tr w:rsidR="00A147A4" w:rsidRPr="000A6D54" w14:paraId="1022544B" w14:textId="77777777" w:rsidTr="0005272D">
        <w:trPr>
          <w:trHeight w:val="460"/>
          <w:jc w:val="center"/>
        </w:trPr>
        <w:tc>
          <w:tcPr>
            <w:tcW w:w="1660" w:type="dxa"/>
            <w:shd w:val="clear" w:color="auto" w:fill="auto"/>
            <w:noWrap/>
            <w:vAlign w:val="center"/>
          </w:tcPr>
          <w:p w14:paraId="1E934B98" w14:textId="77777777" w:rsidR="00A147A4" w:rsidRPr="004806DA" w:rsidRDefault="00A147A4" w:rsidP="009D1B01">
            <w:pPr>
              <w:keepNext/>
              <w:keepLines/>
              <w:overflowPunct/>
              <w:autoSpaceDE/>
              <w:autoSpaceDN/>
              <w:adjustRightInd/>
              <w:spacing w:after="0"/>
              <w:jc w:val="both"/>
              <w:textAlignment w:val="auto"/>
              <w:rPr>
                <w:rFonts w:eastAsia="宋体"/>
                <w:b/>
                <w:color w:val="000000"/>
                <w:lang w:eastAsia="zh-CN"/>
              </w:rPr>
            </w:pPr>
            <w:r>
              <w:rPr>
                <w:b/>
                <w:color w:val="000000"/>
              </w:rPr>
              <w:t>n28</w:t>
            </w:r>
            <w:r w:rsidRPr="004806DA">
              <w:rPr>
                <w:rFonts w:eastAsia="宋体"/>
                <w:b/>
                <w:color w:val="000000"/>
                <w:lang w:eastAsia="zh-CN"/>
              </w:rPr>
              <w:t xml:space="preserve"> Duplexer</w:t>
            </w:r>
          </w:p>
        </w:tc>
        <w:tc>
          <w:tcPr>
            <w:tcW w:w="1606" w:type="dxa"/>
            <w:vAlign w:val="center"/>
          </w:tcPr>
          <w:p w14:paraId="13C7D592"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124.4</w:t>
            </w:r>
          </w:p>
        </w:tc>
        <w:tc>
          <w:tcPr>
            <w:tcW w:w="0" w:type="auto"/>
            <w:vAlign w:val="center"/>
          </w:tcPr>
          <w:p w14:paraId="74590339"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15DDA2F6"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05272D">
              <w:rPr>
                <w:rFonts w:ascii="Calibri" w:eastAsia="等线" w:hAnsi="Calibri" w:cs="Calibri"/>
                <w:color w:val="000000"/>
                <w:lang w:val="en-US" w:eastAsia="zh-CN"/>
              </w:rPr>
              <w:t>131.4</w:t>
            </w:r>
          </w:p>
        </w:tc>
        <w:tc>
          <w:tcPr>
            <w:tcW w:w="0" w:type="auto"/>
            <w:vAlign w:val="center"/>
          </w:tcPr>
          <w:p w14:paraId="72C17794"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03155C29"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-215.8</w:t>
            </w:r>
          </w:p>
        </w:tc>
        <w:tc>
          <w:tcPr>
            <w:tcW w:w="0" w:type="auto"/>
            <w:vAlign w:val="center"/>
          </w:tcPr>
          <w:p w14:paraId="657D39E1"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r>
      <w:tr w:rsidR="00A147A4" w:rsidRPr="000A6D54" w14:paraId="62CEABE6" w14:textId="77777777" w:rsidTr="0005272D">
        <w:trPr>
          <w:trHeight w:val="460"/>
          <w:jc w:val="center"/>
        </w:trPr>
        <w:tc>
          <w:tcPr>
            <w:tcW w:w="1660" w:type="dxa"/>
            <w:shd w:val="clear" w:color="auto" w:fill="auto"/>
            <w:noWrap/>
            <w:vAlign w:val="center"/>
          </w:tcPr>
          <w:p w14:paraId="10088CC7" w14:textId="77777777" w:rsidR="00A147A4" w:rsidRPr="002A5E72" w:rsidRDefault="00A147A4" w:rsidP="009D1B01">
            <w:pPr>
              <w:keepNext/>
              <w:keepLines/>
              <w:overflowPunct/>
              <w:autoSpaceDE/>
              <w:autoSpaceDN/>
              <w:adjustRightInd/>
              <w:spacing w:after="0"/>
              <w:jc w:val="both"/>
              <w:textAlignment w:val="auto"/>
              <w:rPr>
                <w:b/>
                <w:color w:val="000000"/>
              </w:rPr>
            </w:pPr>
            <w:r>
              <w:rPr>
                <w:b/>
                <w:color w:val="000000"/>
              </w:rPr>
              <w:t>n28</w:t>
            </w:r>
            <w:r w:rsidRPr="008F5297">
              <w:rPr>
                <w:b/>
                <w:color w:val="000000"/>
              </w:rPr>
              <w:t xml:space="preserve"> LNA via filters</w:t>
            </w:r>
          </w:p>
        </w:tc>
        <w:tc>
          <w:tcPr>
            <w:tcW w:w="1606" w:type="dxa"/>
            <w:vAlign w:val="center"/>
          </w:tcPr>
          <w:p w14:paraId="330D655E"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75.7</w:t>
            </w:r>
          </w:p>
        </w:tc>
        <w:tc>
          <w:tcPr>
            <w:tcW w:w="0" w:type="auto"/>
            <w:vAlign w:val="center"/>
          </w:tcPr>
          <w:p w14:paraId="23F68E08"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44B39C4D"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05272D">
              <w:rPr>
                <w:rFonts w:ascii="Calibri" w:eastAsia="等线" w:hAnsi="Calibri" w:cs="Calibri"/>
                <w:color w:val="000000"/>
                <w:lang w:val="en-US" w:eastAsia="zh-CN"/>
              </w:rPr>
              <w:t>94.2</w:t>
            </w:r>
          </w:p>
        </w:tc>
        <w:tc>
          <w:tcPr>
            <w:tcW w:w="0" w:type="auto"/>
            <w:vAlign w:val="center"/>
          </w:tcPr>
          <w:p w14:paraId="3980162E"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01DFC53F"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-125.5</w:t>
            </w:r>
          </w:p>
        </w:tc>
        <w:tc>
          <w:tcPr>
            <w:tcW w:w="0" w:type="auto"/>
            <w:vAlign w:val="center"/>
          </w:tcPr>
          <w:p w14:paraId="009EAFE6"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r>
      <w:tr w:rsidR="00A147A4" w:rsidRPr="000A6D54" w14:paraId="4401552D" w14:textId="77777777" w:rsidTr="0005272D">
        <w:trPr>
          <w:trHeight w:val="460"/>
          <w:jc w:val="center"/>
        </w:trPr>
        <w:tc>
          <w:tcPr>
            <w:tcW w:w="1660" w:type="dxa"/>
            <w:shd w:val="clear" w:color="auto" w:fill="auto"/>
            <w:noWrap/>
            <w:vAlign w:val="center"/>
          </w:tcPr>
          <w:p w14:paraId="2DA580E0" w14:textId="77777777" w:rsidR="00A147A4" w:rsidRPr="008F5297" w:rsidRDefault="00A147A4" w:rsidP="009D1B01">
            <w:pPr>
              <w:keepNext/>
              <w:keepLines/>
              <w:overflowPunct/>
              <w:autoSpaceDE/>
              <w:autoSpaceDN/>
              <w:adjustRightInd/>
              <w:spacing w:after="0"/>
              <w:jc w:val="both"/>
              <w:textAlignment w:val="auto"/>
              <w:rPr>
                <w:b/>
                <w:color w:val="000000"/>
              </w:rPr>
            </w:pPr>
            <w:r>
              <w:rPr>
                <w:b/>
                <w:color w:val="000000"/>
              </w:rPr>
              <w:t>n28</w:t>
            </w:r>
            <w:r w:rsidRPr="008F5297">
              <w:rPr>
                <w:b/>
                <w:color w:val="000000"/>
              </w:rPr>
              <w:t xml:space="preserve"> LNA via PCB coupling</w:t>
            </w:r>
          </w:p>
        </w:tc>
        <w:tc>
          <w:tcPr>
            <w:tcW w:w="1606" w:type="dxa"/>
            <w:vAlign w:val="center"/>
          </w:tcPr>
          <w:p w14:paraId="414DCE71"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89.3</w:t>
            </w:r>
          </w:p>
        </w:tc>
        <w:tc>
          <w:tcPr>
            <w:tcW w:w="0" w:type="auto"/>
            <w:vAlign w:val="center"/>
          </w:tcPr>
          <w:p w14:paraId="60F5A050"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4A14000B"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w:t>
            </w:r>
            <w:r w:rsidR="0005272D">
              <w:rPr>
                <w:rFonts w:ascii="Calibri" w:eastAsia="等线" w:hAnsi="Calibri" w:cs="Calibri"/>
                <w:color w:val="000000"/>
                <w:lang w:val="en-US" w:eastAsia="zh-CN"/>
              </w:rPr>
              <w:t>47</w:t>
            </w:r>
            <w:r>
              <w:rPr>
                <w:rFonts w:ascii="Calibri" w:eastAsia="等线" w:hAnsi="Calibri" w:cs="Calibri"/>
                <w:color w:val="000000"/>
                <w:lang w:val="en-US" w:eastAsia="zh-CN"/>
              </w:rPr>
              <w:t>.</w:t>
            </w:r>
            <w:r w:rsidR="0005272D">
              <w:rPr>
                <w:rFonts w:ascii="Calibri" w:eastAsia="等线" w:hAnsi="Calibri" w:cs="Calibri"/>
                <w:color w:val="000000"/>
                <w:lang w:val="en-US" w:eastAsia="zh-CN"/>
              </w:rPr>
              <w:t>8</w:t>
            </w:r>
          </w:p>
        </w:tc>
        <w:tc>
          <w:tcPr>
            <w:tcW w:w="0" w:type="auto"/>
            <w:vAlign w:val="center"/>
          </w:tcPr>
          <w:p w14:paraId="7C527DCF"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03B169E9"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-172.7</w:t>
            </w:r>
          </w:p>
        </w:tc>
        <w:tc>
          <w:tcPr>
            <w:tcW w:w="0" w:type="auto"/>
            <w:vAlign w:val="center"/>
          </w:tcPr>
          <w:p w14:paraId="4838BEED"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r>
      <w:tr w:rsidR="00A147A4" w:rsidRPr="000A6D54" w14:paraId="6112A579" w14:textId="77777777" w:rsidTr="0005272D">
        <w:trPr>
          <w:trHeight w:val="460"/>
          <w:jc w:val="center"/>
        </w:trPr>
        <w:tc>
          <w:tcPr>
            <w:tcW w:w="1660" w:type="dxa"/>
            <w:shd w:val="clear" w:color="auto" w:fill="auto"/>
            <w:noWrap/>
            <w:vAlign w:val="center"/>
            <w:hideMark/>
          </w:tcPr>
          <w:p w14:paraId="022D7957" w14:textId="77777777" w:rsidR="00A147A4" w:rsidRPr="000A6D54" w:rsidRDefault="00A147A4" w:rsidP="0005272D">
            <w:pPr>
              <w:keepNext/>
              <w:keepLines/>
              <w:overflowPunct/>
              <w:autoSpaceDE/>
              <w:autoSpaceDN/>
              <w:adjustRightInd/>
              <w:spacing w:after="0"/>
              <w:jc w:val="both"/>
              <w:textAlignment w:val="auto"/>
              <w:rPr>
                <w:b/>
                <w:color w:val="000000"/>
              </w:rPr>
            </w:pPr>
            <w:r w:rsidRPr="002A5E72">
              <w:rPr>
                <w:b/>
                <w:color w:val="000000"/>
              </w:rPr>
              <w:t>Diplexer (L-</w:t>
            </w:r>
            <w:r w:rsidR="0005272D">
              <w:rPr>
                <w:b/>
                <w:color w:val="000000"/>
              </w:rPr>
              <w:t>M</w:t>
            </w:r>
            <w:r w:rsidRPr="002A5E72">
              <w:rPr>
                <w:b/>
                <w:color w:val="000000"/>
              </w:rPr>
              <w:t>)</w:t>
            </w:r>
          </w:p>
        </w:tc>
        <w:tc>
          <w:tcPr>
            <w:tcW w:w="1606" w:type="dxa"/>
            <w:vAlign w:val="center"/>
          </w:tcPr>
          <w:p w14:paraId="2594B7DA"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73.4</w:t>
            </w:r>
          </w:p>
        </w:tc>
        <w:tc>
          <w:tcPr>
            <w:tcW w:w="0" w:type="auto"/>
            <w:vAlign w:val="center"/>
          </w:tcPr>
          <w:p w14:paraId="555DF758"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w:t>
            </w:r>
            <w:r>
              <w:rPr>
                <w:rFonts w:ascii="Calibri" w:eastAsia="等线" w:hAnsi="Calibri" w:cs="Calibri"/>
                <w:color w:val="000000"/>
                <w:lang w:val="en-US" w:eastAsia="zh-CN"/>
              </w:rPr>
              <w:t>04</w:t>
            </w:r>
            <w:r>
              <w:rPr>
                <w:rFonts w:ascii="Calibri" w:eastAsia="等线" w:hAnsi="Calibri" w:cs="Calibri" w:hint="eastAsia"/>
                <w:color w:val="000000"/>
                <w:lang w:val="en-US" w:eastAsia="zh-CN"/>
              </w:rPr>
              <w:t>.</w:t>
            </w:r>
            <w:r>
              <w:rPr>
                <w:rFonts w:ascii="Calibri" w:eastAsia="等线" w:hAnsi="Calibri" w:cs="Calibri"/>
                <w:color w:val="000000"/>
                <w:lang w:val="en-US" w:eastAsia="zh-CN"/>
              </w:rPr>
              <w:t>2</w:t>
            </w:r>
          </w:p>
        </w:tc>
        <w:tc>
          <w:tcPr>
            <w:tcW w:w="0" w:type="auto"/>
            <w:vAlign w:val="center"/>
          </w:tcPr>
          <w:p w14:paraId="10E6D0F3" w14:textId="77777777" w:rsidR="00A147A4" w:rsidRDefault="0005272D"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81.8</w:t>
            </w:r>
          </w:p>
        </w:tc>
        <w:tc>
          <w:tcPr>
            <w:tcW w:w="0" w:type="auto"/>
            <w:vAlign w:val="center"/>
          </w:tcPr>
          <w:p w14:paraId="01EAB5ED"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w:t>
            </w:r>
            <w:r w:rsidR="0005272D">
              <w:rPr>
                <w:rFonts w:ascii="Calibri" w:eastAsia="等线" w:hAnsi="Calibri" w:cs="Calibri"/>
                <w:color w:val="000000"/>
                <w:lang w:val="en-US" w:eastAsia="zh-CN"/>
              </w:rPr>
              <w:t>49</w:t>
            </w:r>
          </w:p>
        </w:tc>
        <w:tc>
          <w:tcPr>
            <w:tcW w:w="0" w:type="auto"/>
            <w:vAlign w:val="center"/>
          </w:tcPr>
          <w:p w14:paraId="2451E8B1"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-108</w:t>
            </w:r>
          </w:p>
        </w:tc>
        <w:tc>
          <w:tcPr>
            <w:tcW w:w="0" w:type="auto"/>
            <w:vAlign w:val="center"/>
          </w:tcPr>
          <w:p w14:paraId="75588C7E"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-186</w:t>
            </w:r>
          </w:p>
        </w:tc>
      </w:tr>
      <w:tr w:rsidR="00A147A4" w:rsidRPr="000A6D54" w14:paraId="7E5FA6C2" w14:textId="77777777" w:rsidTr="0005272D">
        <w:trPr>
          <w:trHeight w:val="460"/>
          <w:jc w:val="center"/>
        </w:trPr>
        <w:tc>
          <w:tcPr>
            <w:tcW w:w="1660" w:type="dxa"/>
            <w:shd w:val="clear" w:color="auto" w:fill="auto"/>
            <w:noWrap/>
            <w:vAlign w:val="center"/>
            <w:hideMark/>
          </w:tcPr>
          <w:p w14:paraId="2362FBC9" w14:textId="77777777" w:rsidR="00A147A4" w:rsidRPr="000A6D54" w:rsidRDefault="00A147A4" w:rsidP="009D1B01">
            <w:pPr>
              <w:keepNext/>
              <w:keepLines/>
              <w:overflowPunct/>
              <w:autoSpaceDE/>
              <w:autoSpaceDN/>
              <w:adjustRightInd/>
              <w:spacing w:after="0"/>
              <w:jc w:val="both"/>
              <w:textAlignment w:val="auto"/>
              <w:rPr>
                <w:b/>
                <w:color w:val="000000"/>
              </w:rPr>
            </w:pPr>
            <w:r w:rsidRPr="002A5E72">
              <w:rPr>
                <w:b/>
                <w:color w:val="000000"/>
              </w:rPr>
              <w:t>Antenna switch</w:t>
            </w:r>
          </w:p>
        </w:tc>
        <w:tc>
          <w:tcPr>
            <w:tcW w:w="1606" w:type="dxa"/>
            <w:vAlign w:val="center"/>
          </w:tcPr>
          <w:p w14:paraId="276205EB"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84.6</w:t>
            </w:r>
          </w:p>
        </w:tc>
        <w:tc>
          <w:tcPr>
            <w:tcW w:w="0" w:type="auto"/>
            <w:vAlign w:val="center"/>
          </w:tcPr>
          <w:p w14:paraId="7689CF2D"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w:t>
            </w:r>
            <w:r>
              <w:rPr>
                <w:rFonts w:ascii="Calibri" w:eastAsia="等线" w:hAnsi="Calibri" w:cs="Calibri"/>
                <w:color w:val="000000"/>
                <w:lang w:val="en-US" w:eastAsia="zh-CN"/>
              </w:rPr>
              <w:t>02.1</w:t>
            </w:r>
          </w:p>
        </w:tc>
        <w:tc>
          <w:tcPr>
            <w:tcW w:w="0" w:type="auto"/>
            <w:vAlign w:val="center"/>
          </w:tcPr>
          <w:p w14:paraId="1FDDE424"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05272D">
              <w:rPr>
                <w:rFonts w:ascii="Calibri" w:eastAsia="等线" w:hAnsi="Calibri" w:cs="Calibri"/>
                <w:color w:val="000000"/>
                <w:lang w:val="en-US" w:eastAsia="zh-CN"/>
              </w:rPr>
              <w:t>97.6</w:t>
            </w:r>
          </w:p>
        </w:tc>
        <w:tc>
          <w:tcPr>
            <w:tcW w:w="0" w:type="auto"/>
            <w:vAlign w:val="center"/>
          </w:tcPr>
          <w:p w14:paraId="1E85F70C"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w:t>
            </w:r>
            <w:r w:rsidR="0005272D">
              <w:rPr>
                <w:rFonts w:ascii="Calibri" w:eastAsia="等线" w:hAnsi="Calibri" w:cs="Calibri"/>
                <w:color w:val="000000"/>
                <w:lang w:val="en-US" w:eastAsia="zh-CN"/>
              </w:rPr>
              <w:t>44</w:t>
            </w:r>
          </w:p>
        </w:tc>
        <w:tc>
          <w:tcPr>
            <w:tcW w:w="0" w:type="auto"/>
            <w:vAlign w:val="center"/>
          </w:tcPr>
          <w:p w14:paraId="14634328"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-136.5</w:t>
            </w:r>
          </w:p>
        </w:tc>
        <w:tc>
          <w:tcPr>
            <w:tcW w:w="0" w:type="auto"/>
            <w:vAlign w:val="center"/>
          </w:tcPr>
          <w:p w14:paraId="3F14070F"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-189</w:t>
            </w:r>
          </w:p>
        </w:tc>
      </w:tr>
      <w:tr w:rsidR="00A147A4" w:rsidRPr="000A6D54" w14:paraId="4D97E698" w14:textId="77777777" w:rsidTr="0005272D">
        <w:trPr>
          <w:trHeight w:val="460"/>
          <w:jc w:val="center"/>
        </w:trPr>
        <w:tc>
          <w:tcPr>
            <w:tcW w:w="1660" w:type="dxa"/>
            <w:shd w:val="clear" w:color="auto" w:fill="auto"/>
            <w:noWrap/>
            <w:vAlign w:val="center"/>
            <w:hideMark/>
          </w:tcPr>
          <w:p w14:paraId="368D584A" w14:textId="77777777" w:rsidR="00A147A4" w:rsidRPr="000A6D54" w:rsidRDefault="00A147A4" w:rsidP="009D1B01">
            <w:pPr>
              <w:keepNext/>
              <w:keepLines/>
              <w:overflowPunct/>
              <w:autoSpaceDE/>
              <w:autoSpaceDN/>
              <w:adjustRightInd/>
              <w:spacing w:after="0"/>
              <w:jc w:val="both"/>
              <w:textAlignment w:val="auto"/>
              <w:rPr>
                <w:b/>
                <w:color w:val="000000"/>
              </w:rPr>
            </w:pPr>
            <w:r>
              <w:rPr>
                <w:b/>
                <w:color w:val="000000"/>
              </w:rPr>
              <w:t>interference</w:t>
            </w:r>
            <w:r w:rsidRPr="002A5E72">
              <w:rPr>
                <w:b/>
                <w:color w:val="000000"/>
              </w:rPr>
              <w:t xml:space="preserve"> From main path</w:t>
            </w:r>
          </w:p>
        </w:tc>
        <w:tc>
          <w:tcPr>
            <w:tcW w:w="1606" w:type="dxa"/>
            <w:vAlign w:val="center"/>
          </w:tcPr>
          <w:p w14:paraId="6780D371"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543C779B"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color w:val="000000"/>
                <w:lang w:val="en-US" w:eastAsia="zh-CN"/>
              </w:rPr>
              <w:t>-</w:t>
            </w:r>
            <w:r>
              <w:rPr>
                <w:rFonts w:ascii="Calibri" w:eastAsia="等线" w:hAnsi="Calibri" w:cs="Calibri" w:hint="eastAsia"/>
                <w:color w:val="000000"/>
                <w:lang w:val="en-US" w:eastAsia="zh-CN"/>
              </w:rPr>
              <w:t>8</w:t>
            </w:r>
            <w:r>
              <w:rPr>
                <w:rFonts w:ascii="Calibri" w:eastAsia="等线" w:hAnsi="Calibri" w:cs="Calibri"/>
                <w:color w:val="000000"/>
                <w:lang w:val="en-US" w:eastAsia="zh-CN"/>
              </w:rPr>
              <w:t>3.6</w:t>
            </w:r>
          </w:p>
        </w:tc>
        <w:tc>
          <w:tcPr>
            <w:tcW w:w="0" w:type="auto"/>
            <w:vAlign w:val="center"/>
          </w:tcPr>
          <w:p w14:paraId="2EC5622E"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655455A0"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05272D">
              <w:rPr>
                <w:rFonts w:ascii="Calibri" w:eastAsia="等线" w:hAnsi="Calibri" w:cs="Calibri"/>
                <w:color w:val="000000"/>
                <w:lang w:val="en-US" w:eastAsia="zh-CN"/>
              </w:rPr>
              <w:t>95.0</w:t>
            </w:r>
          </w:p>
        </w:tc>
        <w:tc>
          <w:tcPr>
            <w:tcW w:w="0" w:type="auto"/>
            <w:vAlign w:val="center"/>
          </w:tcPr>
          <w:p w14:paraId="6F65CFF0"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p>
        </w:tc>
        <w:tc>
          <w:tcPr>
            <w:tcW w:w="0" w:type="auto"/>
            <w:vAlign w:val="center"/>
          </w:tcPr>
          <w:p w14:paraId="2FE70AD9"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-122.9</w:t>
            </w:r>
          </w:p>
        </w:tc>
      </w:tr>
      <w:tr w:rsidR="00A147A4" w:rsidRPr="000A6D54" w14:paraId="6CB7EEF3" w14:textId="77777777" w:rsidTr="0005272D">
        <w:trPr>
          <w:trHeight w:val="460"/>
          <w:jc w:val="center"/>
        </w:trPr>
        <w:tc>
          <w:tcPr>
            <w:tcW w:w="1660" w:type="dxa"/>
            <w:shd w:val="clear" w:color="auto" w:fill="auto"/>
            <w:noWrap/>
            <w:vAlign w:val="center"/>
            <w:hideMark/>
          </w:tcPr>
          <w:p w14:paraId="57764529" w14:textId="77777777" w:rsidR="00A147A4" w:rsidRPr="000A6D54" w:rsidRDefault="00A147A4" w:rsidP="009D1B01">
            <w:pPr>
              <w:keepNext/>
              <w:keepLines/>
              <w:overflowPunct/>
              <w:autoSpaceDE/>
              <w:autoSpaceDN/>
              <w:adjustRightInd/>
              <w:spacing w:after="0"/>
              <w:jc w:val="both"/>
              <w:textAlignment w:val="auto"/>
              <w:rPr>
                <w:b/>
                <w:color w:val="000000"/>
              </w:rPr>
            </w:pPr>
            <w:r w:rsidRPr="000A6D54">
              <w:rPr>
                <w:b/>
                <w:color w:val="000000"/>
              </w:rPr>
              <w:t>Total</w:t>
            </w:r>
          </w:p>
        </w:tc>
        <w:tc>
          <w:tcPr>
            <w:tcW w:w="1606" w:type="dxa"/>
            <w:vAlign w:val="center"/>
          </w:tcPr>
          <w:p w14:paraId="6F481DF8"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color w:val="000000"/>
                <w:lang w:val="en-US" w:eastAsia="zh-CN"/>
              </w:rPr>
              <w:t>-68.6</w:t>
            </w:r>
          </w:p>
        </w:tc>
        <w:tc>
          <w:tcPr>
            <w:tcW w:w="0" w:type="auto"/>
            <w:vAlign w:val="center"/>
          </w:tcPr>
          <w:p w14:paraId="3CB29866" w14:textId="77777777" w:rsidR="00A147A4" w:rsidRPr="000A6D5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color w:val="000000"/>
                <w:lang w:val="en-US" w:eastAsia="zh-CN"/>
              </w:rPr>
              <w:t>-</w:t>
            </w:r>
            <w:r>
              <w:rPr>
                <w:rFonts w:ascii="Calibri" w:eastAsia="等线" w:hAnsi="Calibri" w:cs="Calibri" w:hint="eastAsia"/>
                <w:color w:val="000000"/>
                <w:lang w:val="en-US" w:eastAsia="zh-CN"/>
              </w:rPr>
              <w:t>8</w:t>
            </w:r>
            <w:r>
              <w:rPr>
                <w:rFonts w:ascii="Calibri" w:eastAsia="等线" w:hAnsi="Calibri" w:cs="Calibri"/>
                <w:color w:val="000000"/>
                <w:lang w:val="en-US" w:eastAsia="zh-CN"/>
              </w:rPr>
              <w:t>3</w:t>
            </w:r>
            <w:r>
              <w:rPr>
                <w:rFonts w:ascii="Calibri" w:eastAsia="等线" w:hAnsi="Calibri" w:cs="Calibri" w:hint="eastAsia"/>
                <w:color w:val="000000"/>
                <w:lang w:val="en-US" w:eastAsia="zh-CN"/>
              </w:rPr>
              <w:t>.</w:t>
            </w:r>
            <w:r>
              <w:rPr>
                <w:rFonts w:ascii="Calibri" w:eastAsia="等线" w:hAnsi="Calibri" w:cs="Calibri"/>
                <w:color w:val="000000"/>
                <w:lang w:val="en-US" w:eastAsia="zh-CN"/>
              </w:rPr>
              <w:t>3</w:t>
            </w:r>
          </w:p>
        </w:tc>
        <w:tc>
          <w:tcPr>
            <w:tcW w:w="0" w:type="auto"/>
            <w:vAlign w:val="center"/>
          </w:tcPr>
          <w:p w14:paraId="2A8D4AB6"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w:t>
            </w:r>
            <w:r w:rsidR="0005272D">
              <w:rPr>
                <w:rFonts w:ascii="Calibri" w:eastAsia="等线" w:hAnsi="Calibri" w:cs="Calibri"/>
                <w:color w:val="000000"/>
                <w:lang w:val="en-US" w:eastAsia="zh-CN"/>
              </w:rPr>
              <w:t>0</w:t>
            </w:r>
            <w:r>
              <w:rPr>
                <w:rFonts w:ascii="Calibri" w:eastAsia="等线" w:hAnsi="Calibri" w:cs="Calibri"/>
                <w:color w:val="000000"/>
                <w:lang w:val="en-US" w:eastAsia="zh-CN"/>
              </w:rPr>
              <w:t>.2</w:t>
            </w:r>
          </w:p>
        </w:tc>
        <w:tc>
          <w:tcPr>
            <w:tcW w:w="0" w:type="auto"/>
            <w:vAlign w:val="center"/>
          </w:tcPr>
          <w:p w14:paraId="0977F0CD" w14:textId="77777777" w:rsidR="00A147A4" w:rsidRDefault="00A147A4"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w:t>
            </w:r>
            <w:r w:rsidR="0005272D">
              <w:rPr>
                <w:rFonts w:ascii="Calibri" w:eastAsia="等线" w:hAnsi="Calibri" w:cs="Calibri"/>
                <w:color w:val="000000"/>
                <w:lang w:val="en-US" w:eastAsia="zh-CN"/>
              </w:rPr>
              <w:t>5.0</w:t>
            </w:r>
          </w:p>
        </w:tc>
        <w:tc>
          <w:tcPr>
            <w:tcW w:w="0" w:type="auto"/>
            <w:vAlign w:val="center"/>
          </w:tcPr>
          <w:p w14:paraId="595DA34A"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-107.9</w:t>
            </w:r>
          </w:p>
        </w:tc>
        <w:tc>
          <w:tcPr>
            <w:tcW w:w="0" w:type="auto"/>
            <w:vAlign w:val="center"/>
          </w:tcPr>
          <w:p w14:paraId="784E3E46" w14:textId="77777777" w:rsidR="00A147A4" w:rsidRDefault="00DF42CE" w:rsidP="0005272D">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-122.5</w:t>
            </w:r>
          </w:p>
        </w:tc>
      </w:tr>
    </w:tbl>
    <w:p w14:paraId="6756D34A" w14:textId="77777777" w:rsidR="00A147A4" w:rsidRDefault="00A147A4" w:rsidP="00A147A4">
      <w:pPr>
        <w:overflowPunct/>
        <w:autoSpaceDE/>
        <w:autoSpaceDN/>
        <w:adjustRightInd/>
        <w:spacing w:after="0"/>
        <w:textAlignment w:val="auto"/>
        <w:rPr>
          <w:rFonts w:eastAsia="MS Mincho"/>
          <w:lang w:eastAsia="ja-JP"/>
        </w:rPr>
      </w:pPr>
    </w:p>
    <w:p w14:paraId="08F4B732" w14:textId="09A3E7F9" w:rsidR="00A147A4" w:rsidRDefault="00A147A4" w:rsidP="00A147A4">
      <w:pPr>
        <w:pStyle w:val="Caption"/>
        <w:jc w:val="center"/>
        <w:rPr>
          <w:rFonts w:eastAsia="宋体"/>
          <w:lang w:eastAsia="zh-CN"/>
        </w:rPr>
      </w:pPr>
      <w:r>
        <w:t xml:space="preserve">Table </w:t>
      </w:r>
      <w:r>
        <w:rPr>
          <w:rFonts w:eastAsia="宋体"/>
          <w:lang w:eastAsia="zh-CN"/>
        </w:rPr>
        <w:t>2</w:t>
      </w:r>
      <w:r w:rsidR="00DD6001">
        <w:rPr>
          <w:rFonts w:eastAsia="宋体"/>
          <w:lang w:eastAsia="zh-CN"/>
        </w:rPr>
        <w:t>.3-5</w:t>
      </w:r>
      <w:r>
        <w:rPr>
          <w:rFonts w:eastAsia="宋体" w:hint="eastAsia"/>
          <w:lang w:eastAsia="zh-CN"/>
        </w:rPr>
        <w:t xml:space="preserve"> MSD requirements for </w:t>
      </w:r>
      <w:r w:rsidRPr="0003383E">
        <w:rPr>
          <w:rFonts w:eastAsia="宋体"/>
          <w:lang w:eastAsia="zh-CN"/>
        </w:rPr>
        <w:t>CA_</w:t>
      </w:r>
      <w:r>
        <w:rPr>
          <w:rFonts w:eastAsia="宋体"/>
          <w:lang w:eastAsia="zh-CN"/>
        </w:rPr>
        <w:t>n28-n50</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38"/>
        <w:gridCol w:w="674"/>
        <w:gridCol w:w="850"/>
        <w:gridCol w:w="723"/>
        <w:gridCol w:w="714"/>
        <w:gridCol w:w="761"/>
        <w:gridCol w:w="714"/>
        <w:gridCol w:w="960"/>
        <w:gridCol w:w="714"/>
        <w:gridCol w:w="939"/>
      </w:tblGrid>
      <w:tr w:rsidR="00DF42CE" w:rsidRPr="00565176" w14:paraId="38C05558" w14:textId="77777777" w:rsidTr="00DF42CE">
        <w:trPr>
          <w:trHeight w:val="315"/>
          <w:jc w:val="center"/>
        </w:trPr>
        <w:tc>
          <w:tcPr>
            <w:tcW w:w="1438" w:type="dxa"/>
            <w:shd w:val="clear" w:color="auto" w:fill="auto"/>
            <w:noWrap/>
            <w:vAlign w:val="center"/>
            <w:hideMark/>
          </w:tcPr>
          <w:p w14:paraId="2F24AF90" w14:textId="77777777" w:rsidR="00DF42CE" w:rsidRPr="004B47BD" w:rsidRDefault="00DF42CE" w:rsidP="009D1B01">
            <w:pPr>
              <w:spacing w:after="0"/>
              <w:jc w:val="center"/>
              <w:rPr>
                <w:rFonts w:ascii="Calibri" w:eastAsia="宋体" w:hAnsi="Calibri"/>
                <w:color w:val="000000"/>
                <w:lang w:val="en-US" w:eastAsia="zh-CN"/>
              </w:rPr>
            </w:pPr>
            <w:r>
              <w:rPr>
                <w:rFonts w:ascii="Calibri" w:eastAsia="宋体" w:hAnsi="Calibri"/>
                <w:color w:val="000000"/>
                <w:lang w:val="en-US" w:eastAsia="zh-CN"/>
              </w:rPr>
              <w:t>NR CA</w:t>
            </w:r>
          </w:p>
        </w:tc>
        <w:tc>
          <w:tcPr>
            <w:tcW w:w="638" w:type="dxa"/>
            <w:shd w:val="clear" w:color="auto" w:fill="auto"/>
            <w:noWrap/>
            <w:vAlign w:val="center"/>
            <w:hideMark/>
          </w:tcPr>
          <w:p w14:paraId="2D6FFC35" w14:textId="77777777" w:rsidR="00DF42CE" w:rsidRPr="003601F3" w:rsidRDefault="00DF42CE" w:rsidP="009D1B01">
            <w:pPr>
              <w:spacing w:after="0"/>
              <w:jc w:val="center"/>
              <w:rPr>
                <w:rFonts w:ascii="Calibri" w:hAnsi="Calibri"/>
                <w:color w:val="000000"/>
                <w:lang w:val="en-US"/>
              </w:rPr>
            </w:pPr>
            <w:r w:rsidRPr="003601F3">
              <w:rPr>
                <w:rFonts w:ascii="Calibri" w:hAnsi="Calibri"/>
                <w:color w:val="000000"/>
                <w:lang w:val="en-US"/>
              </w:rPr>
              <w:t>UL CA</w:t>
            </w:r>
          </w:p>
        </w:tc>
        <w:tc>
          <w:tcPr>
            <w:tcW w:w="1524" w:type="dxa"/>
            <w:gridSpan w:val="2"/>
            <w:shd w:val="clear" w:color="auto" w:fill="auto"/>
            <w:vAlign w:val="center"/>
            <w:hideMark/>
          </w:tcPr>
          <w:p w14:paraId="3C2B4F60" w14:textId="77777777" w:rsidR="00DF42CE" w:rsidRPr="003601F3" w:rsidRDefault="00DF42CE" w:rsidP="009D1B01">
            <w:pPr>
              <w:spacing w:after="0"/>
              <w:jc w:val="center"/>
              <w:rPr>
                <w:rFonts w:ascii="Calibri" w:hAnsi="Calibri"/>
                <w:color w:val="000000"/>
                <w:lang w:val="en-US"/>
              </w:rPr>
            </w:pPr>
            <w:r w:rsidRPr="003601F3">
              <w:rPr>
                <w:rFonts w:ascii="Calibri" w:hAnsi="Calibri"/>
                <w:color w:val="000000"/>
                <w:lang w:val="en-US"/>
              </w:rPr>
              <w:t>IMD</w:t>
            </w:r>
          </w:p>
        </w:tc>
        <w:tc>
          <w:tcPr>
            <w:tcW w:w="723" w:type="dxa"/>
            <w:shd w:val="clear" w:color="auto" w:fill="auto"/>
            <w:noWrap/>
            <w:vAlign w:val="center"/>
            <w:hideMark/>
          </w:tcPr>
          <w:p w14:paraId="6490F2B6" w14:textId="77777777" w:rsidR="00DF42CE" w:rsidRPr="003601F3" w:rsidRDefault="00DF42CE" w:rsidP="009D1B01">
            <w:pPr>
              <w:spacing w:after="0"/>
              <w:jc w:val="center"/>
              <w:rPr>
                <w:rFonts w:ascii="Calibri" w:hAnsi="Calibri"/>
                <w:color w:val="000000"/>
                <w:lang w:val="en-US"/>
              </w:rPr>
            </w:pPr>
            <w:r w:rsidRPr="003601F3">
              <w:rPr>
                <w:rFonts w:ascii="Calibri" w:hAnsi="Calibri"/>
                <w:color w:val="000000"/>
                <w:lang w:val="en-US"/>
              </w:rPr>
              <w:t>UL F</w:t>
            </w:r>
            <w:r w:rsidRPr="003601F3">
              <w:rPr>
                <w:rFonts w:ascii="Calibri" w:hAnsi="Calibri"/>
                <w:color w:val="000000"/>
                <w:vertAlign w:val="subscript"/>
                <w:lang w:val="en-US"/>
              </w:rPr>
              <w:t>c</w:t>
            </w:r>
            <w:r w:rsidRPr="003601F3">
              <w:rPr>
                <w:rFonts w:ascii="Calibri" w:hAnsi="Calibri"/>
                <w:color w:val="000000"/>
                <w:lang w:val="en-US"/>
              </w:rPr>
              <w:t xml:space="preserve"> [MHz]</w:t>
            </w:r>
          </w:p>
        </w:tc>
        <w:tc>
          <w:tcPr>
            <w:tcW w:w="714" w:type="dxa"/>
            <w:shd w:val="clear" w:color="auto" w:fill="auto"/>
            <w:noWrap/>
            <w:vAlign w:val="center"/>
            <w:hideMark/>
          </w:tcPr>
          <w:p w14:paraId="27BC0BFB" w14:textId="77777777" w:rsidR="00DF42CE" w:rsidRPr="003601F3" w:rsidRDefault="00DF42CE" w:rsidP="009D1B01">
            <w:pPr>
              <w:spacing w:after="0"/>
              <w:jc w:val="center"/>
              <w:rPr>
                <w:rFonts w:ascii="Calibri" w:hAnsi="Calibri"/>
                <w:color w:val="000000"/>
                <w:lang w:val="en-US"/>
              </w:rPr>
            </w:pPr>
            <w:r w:rsidRPr="003601F3">
              <w:rPr>
                <w:rFonts w:ascii="Calibri" w:hAnsi="Calibri"/>
                <w:color w:val="000000"/>
                <w:lang w:val="en-US"/>
              </w:rPr>
              <w:t>UL BW [MHz]</w:t>
            </w:r>
          </w:p>
        </w:tc>
        <w:tc>
          <w:tcPr>
            <w:tcW w:w="761" w:type="dxa"/>
            <w:shd w:val="clear" w:color="auto" w:fill="auto"/>
            <w:noWrap/>
            <w:vAlign w:val="center"/>
            <w:hideMark/>
          </w:tcPr>
          <w:p w14:paraId="74246A2E" w14:textId="77777777" w:rsidR="00DF42CE" w:rsidRPr="003601F3" w:rsidRDefault="00DF42CE" w:rsidP="009D1B01">
            <w:pPr>
              <w:spacing w:after="0"/>
              <w:jc w:val="center"/>
              <w:rPr>
                <w:rFonts w:ascii="Calibri" w:hAnsi="Calibri"/>
                <w:color w:val="000000"/>
                <w:lang w:val="en-US"/>
              </w:rPr>
            </w:pPr>
            <w:r w:rsidRPr="003601F3">
              <w:rPr>
                <w:rFonts w:ascii="Calibri" w:hAnsi="Calibri"/>
                <w:color w:val="000000"/>
                <w:lang w:val="en-US"/>
              </w:rPr>
              <w:t>UL  [RB]</w:t>
            </w:r>
          </w:p>
        </w:tc>
        <w:tc>
          <w:tcPr>
            <w:tcW w:w="714" w:type="dxa"/>
            <w:shd w:val="clear" w:color="auto" w:fill="auto"/>
            <w:noWrap/>
            <w:vAlign w:val="center"/>
            <w:hideMark/>
          </w:tcPr>
          <w:p w14:paraId="340A6A49" w14:textId="77777777" w:rsidR="00DF42CE" w:rsidRPr="003601F3" w:rsidRDefault="00DF42CE" w:rsidP="009D1B01">
            <w:pPr>
              <w:spacing w:after="0"/>
              <w:jc w:val="center"/>
              <w:rPr>
                <w:rFonts w:ascii="Calibri" w:hAnsi="Calibri"/>
                <w:color w:val="000000"/>
                <w:lang w:val="en-US"/>
              </w:rPr>
            </w:pPr>
            <w:r w:rsidRPr="003601F3">
              <w:rPr>
                <w:rFonts w:ascii="Calibri" w:hAnsi="Calibri"/>
                <w:color w:val="000000"/>
                <w:lang w:val="en-US"/>
              </w:rPr>
              <w:t>DL Band</w:t>
            </w:r>
          </w:p>
        </w:tc>
        <w:tc>
          <w:tcPr>
            <w:tcW w:w="960" w:type="dxa"/>
            <w:shd w:val="clear" w:color="auto" w:fill="auto"/>
            <w:noWrap/>
            <w:vAlign w:val="center"/>
            <w:hideMark/>
          </w:tcPr>
          <w:p w14:paraId="0E9C4ADD" w14:textId="77777777" w:rsidR="00DF42CE" w:rsidRPr="003601F3" w:rsidRDefault="00DF42CE" w:rsidP="009D1B01">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shd w:val="clear" w:color="auto" w:fill="auto"/>
            <w:vAlign w:val="center"/>
            <w:hideMark/>
          </w:tcPr>
          <w:p w14:paraId="1CF0B9AF" w14:textId="77777777" w:rsidR="00DF42CE" w:rsidRPr="003601F3" w:rsidRDefault="00DF42CE" w:rsidP="009D1B01">
            <w:pPr>
              <w:spacing w:after="0"/>
              <w:jc w:val="center"/>
              <w:rPr>
                <w:rFonts w:ascii="Calibri" w:hAnsi="Calibri"/>
                <w:color w:val="000000"/>
                <w:lang w:val="en-US"/>
              </w:rPr>
            </w:pPr>
            <w:r w:rsidRPr="003601F3">
              <w:rPr>
                <w:rFonts w:ascii="Calibri" w:hAnsi="Calibri"/>
                <w:color w:val="000000"/>
                <w:lang w:val="en-US"/>
              </w:rPr>
              <w:t>DL BW [MHz]</w:t>
            </w:r>
          </w:p>
        </w:tc>
        <w:tc>
          <w:tcPr>
            <w:tcW w:w="939" w:type="dxa"/>
            <w:vAlign w:val="center"/>
          </w:tcPr>
          <w:p w14:paraId="5A10274B" w14:textId="77777777" w:rsidR="00DF42CE" w:rsidRPr="00092FFC" w:rsidRDefault="00DF42CE" w:rsidP="00DF42CE">
            <w:pPr>
              <w:spacing w:after="0"/>
              <w:jc w:val="center"/>
              <w:rPr>
                <w:rFonts w:ascii="Calibri" w:eastAsia="宋体" w:hAnsi="Calibri"/>
                <w:color w:val="000000"/>
                <w:lang w:val="en-US" w:eastAsia="zh-CN"/>
              </w:rPr>
            </w:pPr>
            <w:r w:rsidRPr="00092FFC">
              <w:rPr>
                <w:rFonts w:ascii="Calibri" w:eastAsia="宋体" w:hAnsi="Calibri" w:hint="eastAsia"/>
                <w:color w:val="000000"/>
                <w:lang w:val="en-US" w:eastAsia="zh-CN"/>
              </w:rPr>
              <w:t>MSD</w:t>
            </w:r>
            <w:r w:rsidRPr="00092FFC">
              <w:rPr>
                <w:rFonts w:ascii="Calibri" w:eastAsia="宋体" w:hAnsi="Calibri"/>
                <w:color w:val="000000"/>
                <w:lang w:val="en-US" w:eastAsia="zh-CN"/>
              </w:rPr>
              <w:t>[dB]</w:t>
            </w:r>
          </w:p>
        </w:tc>
      </w:tr>
      <w:tr w:rsidR="00DF42CE" w:rsidRPr="00565176" w14:paraId="53D53403" w14:textId="77777777" w:rsidTr="00DF42CE">
        <w:trPr>
          <w:trHeight w:val="315"/>
          <w:jc w:val="center"/>
        </w:trPr>
        <w:tc>
          <w:tcPr>
            <w:tcW w:w="1438" w:type="dxa"/>
            <w:vMerge w:val="restart"/>
            <w:shd w:val="clear" w:color="auto" w:fill="auto"/>
            <w:noWrap/>
            <w:vAlign w:val="center"/>
            <w:hideMark/>
          </w:tcPr>
          <w:p w14:paraId="4596D66D" w14:textId="77777777" w:rsidR="00DF42CE" w:rsidRPr="003601F3" w:rsidRDefault="00DF42CE" w:rsidP="009D1B01">
            <w:pPr>
              <w:spacing w:after="0"/>
              <w:jc w:val="center"/>
              <w:rPr>
                <w:rFonts w:ascii="Calibri" w:hAnsi="Calibri" w:cs="Calibri"/>
                <w:color w:val="000000"/>
                <w:lang w:val="en-US"/>
              </w:rPr>
            </w:pPr>
            <w:r w:rsidRPr="001F0A2E">
              <w:t>CA_</w:t>
            </w:r>
            <w:r>
              <w:t>n28</w:t>
            </w:r>
            <w:r w:rsidRPr="001F0A2E">
              <w:t>-</w:t>
            </w:r>
            <w:r>
              <w:t>n50</w:t>
            </w:r>
          </w:p>
        </w:tc>
        <w:tc>
          <w:tcPr>
            <w:tcW w:w="638" w:type="dxa"/>
            <w:shd w:val="clear" w:color="auto" w:fill="auto"/>
            <w:noWrap/>
            <w:vAlign w:val="center"/>
            <w:hideMark/>
          </w:tcPr>
          <w:p w14:paraId="46ACFC0C" w14:textId="77777777" w:rsidR="00DF42CE" w:rsidRPr="004805FE" w:rsidRDefault="00DF42CE" w:rsidP="009D1B01">
            <w:pPr>
              <w:spacing w:after="0"/>
              <w:jc w:val="center"/>
              <w:rPr>
                <w:rFonts w:ascii="Calibri" w:eastAsia="宋体" w:hAnsi="Calibri" w:cs="Calibri"/>
                <w:color w:val="000000"/>
                <w:lang w:val="en-US" w:eastAsia="zh-CN"/>
              </w:rPr>
            </w:pPr>
            <w:r>
              <w:rPr>
                <w:rFonts w:ascii="Calibri" w:hAnsi="Calibri" w:cs="Calibri"/>
                <w:color w:val="000000"/>
                <w:lang w:val="en-US"/>
              </w:rPr>
              <w:t>n28</w:t>
            </w:r>
          </w:p>
        </w:tc>
        <w:tc>
          <w:tcPr>
            <w:tcW w:w="674" w:type="dxa"/>
            <w:vMerge w:val="restart"/>
            <w:shd w:val="clear" w:color="auto" w:fill="auto"/>
            <w:vAlign w:val="center"/>
            <w:hideMark/>
          </w:tcPr>
          <w:p w14:paraId="754E3A23" w14:textId="77777777" w:rsidR="00DF42CE" w:rsidRPr="00DF42CE" w:rsidRDefault="00DF42CE" w:rsidP="009D1B01">
            <w:pPr>
              <w:spacing w:after="0"/>
              <w:jc w:val="center"/>
              <w:rPr>
                <w:rFonts w:ascii="Calibri" w:eastAsia="宋体" w:hAnsi="Calibri" w:cs="Calibri"/>
                <w:color w:val="000000"/>
                <w:lang w:val="en-US" w:eastAsia="zh-CN"/>
              </w:rPr>
            </w:pPr>
            <w:r w:rsidRPr="00DF42CE">
              <w:rPr>
                <w:rFonts w:ascii="Calibri" w:eastAsia="宋体" w:hAnsi="Calibri" w:cs="Calibri"/>
                <w:color w:val="000000"/>
                <w:lang w:val="en-US" w:eastAsia="zh-CN"/>
              </w:rPr>
              <w:t>IMD2</w:t>
            </w:r>
          </w:p>
        </w:tc>
        <w:tc>
          <w:tcPr>
            <w:tcW w:w="850" w:type="dxa"/>
            <w:vMerge w:val="restart"/>
            <w:shd w:val="clear" w:color="auto" w:fill="auto"/>
            <w:vAlign w:val="center"/>
            <w:hideMark/>
          </w:tcPr>
          <w:p w14:paraId="5519527D" w14:textId="77777777" w:rsidR="00DF42CE" w:rsidRPr="003601F3" w:rsidRDefault="00DF42CE" w:rsidP="009D1B01">
            <w:pPr>
              <w:spacing w:after="0"/>
              <w:jc w:val="center"/>
              <w:rPr>
                <w:rFonts w:ascii="Calibri" w:hAnsi="Calibri" w:cs="Calibri"/>
                <w:lang w:val="en-US"/>
              </w:rPr>
            </w:pPr>
            <w:r>
              <w:rPr>
                <w:rFonts w:ascii="Calibri" w:eastAsia="宋体" w:hAnsi="Calibri" w:cs="Calibri"/>
                <w:lang w:val="en-US" w:eastAsia="zh-CN"/>
              </w:rPr>
              <w:t>|</w:t>
            </w:r>
            <w:r w:rsidRPr="003601F3">
              <w:rPr>
                <w:rFonts w:ascii="Calibri" w:hAnsi="Calibri" w:cs="Calibri"/>
                <w:lang w:val="en-US"/>
              </w:rPr>
              <w:t>f</w:t>
            </w:r>
            <w:r>
              <w:rPr>
                <w:rFonts w:ascii="Calibri" w:hAnsi="Calibri" w:cs="Calibri"/>
                <w:vertAlign w:val="subscript"/>
                <w:lang w:val="en-US"/>
              </w:rPr>
              <w:t>n28</w:t>
            </w:r>
            <w:r w:rsidRPr="003601F3">
              <w:rPr>
                <w:rFonts w:ascii="Calibri" w:hAnsi="Calibri" w:cs="Calibri"/>
                <w:vertAlign w:val="subscript"/>
                <w:lang w:val="en-US"/>
              </w:rPr>
              <w:t xml:space="preserve"> </w:t>
            </w:r>
            <w:r>
              <w:rPr>
                <w:rFonts w:ascii="Calibri" w:eastAsia="宋体" w:hAnsi="Calibri" w:cs="Calibri"/>
                <w:lang w:val="en-US" w:eastAsia="zh-CN"/>
              </w:rPr>
              <w:t>–</w:t>
            </w:r>
            <w:r w:rsidRPr="003601F3">
              <w:rPr>
                <w:rFonts w:ascii="Calibri" w:hAnsi="Calibri" w:cs="Calibri"/>
                <w:lang w:val="en-US"/>
              </w:rPr>
              <w:t>f</w:t>
            </w:r>
            <w:r>
              <w:rPr>
                <w:rFonts w:ascii="Calibri" w:hAnsi="Calibri" w:cs="Calibri"/>
                <w:vertAlign w:val="subscript"/>
                <w:lang w:val="en-US"/>
              </w:rPr>
              <w:t>n50</w:t>
            </w:r>
            <w:r>
              <w:rPr>
                <w:rFonts w:ascii="Calibri" w:eastAsia="宋体" w:hAnsi="Calibri" w:cs="Calibri"/>
                <w:lang w:val="en-US" w:eastAsia="zh-CN"/>
              </w:rPr>
              <w:t>|</w:t>
            </w:r>
            <w:r w:rsidRPr="003601F3">
              <w:rPr>
                <w:rFonts w:ascii="Calibri" w:hAnsi="Calibri" w:cs="Calibri"/>
                <w:vertAlign w:val="subscript"/>
                <w:lang w:val="en-US"/>
              </w:rPr>
              <w:t xml:space="preserve"> </w:t>
            </w:r>
          </w:p>
        </w:tc>
        <w:tc>
          <w:tcPr>
            <w:tcW w:w="723" w:type="dxa"/>
            <w:shd w:val="clear" w:color="auto" w:fill="auto"/>
            <w:noWrap/>
            <w:vAlign w:val="center"/>
            <w:hideMark/>
          </w:tcPr>
          <w:p w14:paraId="477E7654" w14:textId="77777777" w:rsidR="00DF42CE" w:rsidRPr="004805FE"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730</w:t>
            </w:r>
          </w:p>
        </w:tc>
        <w:tc>
          <w:tcPr>
            <w:tcW w:w="714" w:type="dxa"/>
            <w:shd w:val="clear" w:color="auto" w:fill="auto"/>
            <w:noWrap/>
            <w:vAlign w:val="center"/>
            <w:hideMark/>
          </w:tcPr>
          <w:p w14:paraId="598E4417" w14:textId="77777777" w:rsidR="00DF42CE" w:rsidRPr="003601F3" w:rsidRDefault="00DF42CE" w:rsidP="009D1B01">
            <w:pPr>
              <w:spacing w:after="0"/>
              <w:jc w:val="center"/>
              <w:rPr>
                <w:rFonts w:ascii="Calibri" w:hAnsi="Calibri" w:cs="Calibri"/>
                <w:lang w:val="en-US"/>
              </w:rPr>
            </w:pPr>
            <w:r>
              <w:rPr>
                <w:rFonts w:ascii="Calibri" w:hAnsi="Calibri" w:cs="Calibri"/>
                <w:lang w:val="en-US"/>
              </w:rPr>
              <w:t>10</w:t>
            </w:r>
          </w:p>
        </w:tc>
        <w:tc>
          <w:tcPr>
            <w:tcW w:w="761" w:type="dxa"/>
            <w:shd w:val="clear" w:color="auto" w:fill="auto"/>
            <w:noWrap/>
            <w:vAlign w:val="center"/>
            <w:hideMark/>
          </w:tcPr>
          <w:p w14:paraId="41D6FC73" w14:textId="77777777" w:rsidR="00DF42CE" w:rsidRPr="003601F3" w:rsidRDefault="00DF42CE" w:rsidP="009D1B01">
            <w:pPr>
              <w:spacing w:after="0"/>
              <w:jc w:val="center"/>
              <w:rPr>
                <w:rFonts w:ascii="Calibri" w:hAnsi="Calibri" w:cs="Calibri"/>
                <w:lang w:val="en-US"/>
              </w:rPr>
            </w:pPr>
            <w:r>
              <w:rPr>
                <w:rFonts w:ascii="Calibri" w:hAnsi="Calibri" w:cs="Calibri"/>
                <w:lang w:val="en-US"/>
              </w:rPr>
              <w:t>50</w:t>
            </w:r>
          </w:p>
        </w:tc>
        <w:tc>
          <w:tcPr>
            <w:tcW w:w="714" w:type="dxa"/>
            <w:vMerge w:val="restart"/>
            <w:shd w:val="clear" w:color="auto" w:fill="auto"/>
            <w:noWrap/>
            <w:vAlign w:val="center"/>
            <w:hideMark/>
          </w:tcPr>
          <w:p w14:paraId="6F9F964D" w14:textId="77777777" w:rsidR="00DF42CE" w:rsidRPr="004805FE" w:rsidRDefault="00DF42CE" w:rsidP="009D1B01">
            <w:pPr>
              <w:spacing w:after="0"/>
              <w:jc w:val="center"/>
              <w:rPr>
                <w:rFonts w:ascii="Calibri" w:eastAsia="宋体" w:hAnsi="Calibri" w:cs="Calibri"/>
                <w:lang w:val="en-US" w:eastAsia="zh-CN"/>
              </w:rPr>
            </w:pPr>
            <w:r>
              <w:rPr>
                <w:rFonts w:ascii="Calibri" w:hAnsi="Calibri" w:cs="Calibri"/>
                <w:lang w:val="en-US"/>
              </w:rPr>
              <w:t>n28</w:t>
            </w:r>
          </w:p>
        </w:tc>
        <w:tc>
          <w:tcPr>
            <w:tcW w:w="960" w:type="dxa"/>
            <w:vMerge w:val="restart"/>
            <w:shd w:val="clear" w:color="auto" w:fill="auto"/>
            <w:noWrap/>
            <w:vAlign w:val="center"/>
            <w:hideMark/>
          </w:tcPr>
          <w:p w14:paraId="5855EF99" w14:textId="77777777" w:rsidR="00DF42CE" w:rsidRPr="004805FE"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770</w:t>
            </w:r>
          </w:p>
        </w:tc>
        <w:tc>
          <w:tcPr>
            <w:tcW w:w="714" w:type="dxa"/>
            <w:vMerge w:val="restart"/>
            <w:shd w:val="clear" w:color="auto" w:fill="auto"/>
            <w:vAlign w:val="center"/>
            <w:hideMark/>
          </w:tcPr>
          <w:p w14:paraId="73D5A283" w14:textId="77777777" w:rsidR="00DF42CE" w:rsidRPr="003601F3" w:rsidRDefault="00DF42CE" w:rsidP="009D1B01">
            <w:pPr>
              <w:spacing w:after="0"/>
              <w:jc w:val="center"/>
              <w:rPr>
                <w:rFonts w:ascii="Calibri" w:hAnsi="Calibri" w:cs="Calibri"/>
                <w:lang w:val="en-US"/>
              </w:rPr>
            </w:pPr>
            <w:r>
              <w:rPr>
                <w:rFonts w:ascii="Calibri" w:hAnsi="Calibri" w:cs="Calibri"/>
                <w:lang w:val="en-US"/>
              </w:rPr>
              <w:t>10</w:t>
            </w:r>
          </w:p>
        </w:tc>
        <w:tc>
          <w:tcPr>
            <w:tcW w:w="939" w:type="dxa"/>
            <w:vMerge w:val="restart"/>
            <w:vAlign w:val="center"/>
          </w:tcPr>
          <w:p w14:paraId="65C864F0" w14:textId="77777777" w:rsidR="00DF42CE" w:rsidRPr="00092FFC" w:rsidRDefault="00DF42CE" w:rsidP="00DF42CE">
            <w:pPr>
              <w:spacing w:after="0"/>
              <w:jc w:val="center"/>
              <w:rPr>
                <w:rFonts w:ascii="Calibri" w:eastAsia="宋体" w:hAnsi="Calibri" w:cs="Calibri"/>
                <w:lang w:val="en-US" w:eastAsia="zh-CN"/>
              </w:rPr>
            </w:pPr>
            <w:r w:rsidRPr="00092FFC">
              <w:rPr>
                <w:rFonts w:ascii="Calibri" w:eastAsia="宋体" w:hAnsi="Calibri" w:cs="Calibri" w:hint="eastAsia"/>
                <w:lang w:val="en-US" w:eastAsia="zh-CN"/>
              </w:rPr>
              <w:t>15.3</w:t>
            </w:r>
          </w:p>
        </w:tc>
      </w:tr>
      <w:tr w:rsidR="00DF42CE" w:rsidRPr="00565176" w14:paraId="26B81741" w14:textId="77777777" w:rsidTr="00DF42CE">
        <w:trPr>
          <w:trHeight w:val="315"/>
          <w:jc w:val="center"/>
        </w:trPr>
        <w:tc>
          <w:tcPr>
            <w:tcW w:w="1438" w:type="dxa"/>
            <w:vMerge/>
            <w:vAlign w:val="center"/>
            <w:hideMark/>
          </w:tcPr>
          <w:p w14:paraId="3539355A" w14:textId="77777777" w:rsidR="00DF42CE" w:rsidRPr="003601F3" w:rsidRDefault="00DF42CE" w:rsidP="009D1B01">
            <w:pPr>
              <w:spacing w:after="0"/>
              <w:jc w:val="center"/>
              <w:rPr>
                <w:rFonts w:ascii="Calibri" w:hAnsi="Calibri" w:cs="Calibri"/>
                <w:color w:val="000000"/>
                <w:lang w:val="en-US"/>
              </w:rPr>
            </w:pPr>
          </w:p>
        </w:tc>
        <w:tc>
          <w:tcPr>
            <w:tcW w:w="638" w:type="dxa"/>
            <w:shd w:val="clear" w:color="auto" w:fill="auto"/>
            <w:noWrap/>
            <w:vAlign w:val="center"/>
            <w:hideMark/>
          </w:tcPr>
          <w:p w14:paraId="6EC08480" w14:textId="77777777" w:rsidR="00DF42CE" w:rsidRPr="004805FE" w:rsidRDefault="00DF42CE" w:rsidP="009D1B01">
            <w:pPr>
              <w:spacing w:after="0"/>
              <w:jc w:val="center"/>
              <w:rPr>
                <w:rFonts w:ascii="Calibri" w:eastAsia="宋体" w:hAnsi="Calibri" w:cs="Calibri"/>
                <w:color w:val="000000"/>
                <w:lang w:val="en-US" w:eastAsia="zh-CN"/>
              </w:rPr>
            </w:pPr>
            <w:r>
              <w:rPr>
                <w:rFonts w:ascii="Calibri" w:hAnsi="Calibri" w:cs="Calibri"/>
                <w:color w:val="000000"/>
                <w:lang w:val="en-US"/>
              </w:rPr>
              <w:t>n50</w:t>
            </w:r>
          </w:p>
        </w:tc>
        <w:tc>
          <w:tcPr>
            <w:tcW w:w="674" w:type="dxa"/>
            <w:vMerge/>
            <w:vAlign w:val="center"/>
            <w:hideMark/>
          </w:tcPr>
          <w:p w14:paraId="6AA8154A" w14:textId="77777777" w:rsidR="00DF42CE" w:rsidRPr="00DF42CE" w:rsidRDefault="00DF42CE" w:rsidP="009D1B01">
            <w:pPr>
              <w:spacing w:after="0"/>
              <w:jc w:val="center"/>
              <w:rPr>
                <w:rFonts w:ascii="Calibri" w:eastAsia="宋体" w:hAnsi="Calibri" w:cs="Calibri"/>
                <w:color w:val="000000"/>
                <w:lang w:val="en-US" w:eastAsia="zh-CN"/>
              </w:rPr>
            </w:pPr>
          </w:p>
        </w:tc>
        <w:tc>
          <w:tcPr>
            <w:tcW w:w="850" w:type="dxa"/>
            <w:vMerge/>
            <w:vAlign w:val="center"/>
            <w:hideMark/>
          </w:tcPr>
          <w:p w14:paraId="4D459C36" w14:textId="77777777" w:rsidR="00DF42CE" w:rsidRPr="003601F3" w:rsidRDefault="00DF42CE" w:rsidP="009D1B01">
            <w:pPr>
              <w:spacing w:after="0"/>
              <w:jc w:val="center"/>
              <w:rPr>
                <w:rFonts w:ascii="Calibri" w:hAnsi="Calibri" w:cs="Calibri"/>
                <w:lang w:val="en-US"/>
              </w:rPr>
            </w:pPr>
          </w:p>
        </w:tc>
        <w:tc>
          <w:tcPr>
            <w:tcW w:w="723" w:type="dxa"/>
            <w:shd w:val="clear" w:color="auto" w:fill="auto"/>
            <w:noWrap/>
            <w:vAlign w:val="center"/>
            <w:hideMark/>
          </w:tcPr>
          <w:p w14:paraId="0286A5C7" w14:textId="77777777" w:rsidR="00DF42CE" w:rsidRPr="00123BAE"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1500</w:t>
            </w:r>
          </w:p>
        </w:tc>
        <w:tc>
          <w:tcPr>
            <w:tcW w:w="714" w:type="dxa"/>
            <w:shd w:val="clear" w:color="auto" w:fill="auto"/>
            <w:noWrap/>
            <w:vAlign w:val="center"/>
            <w:hideMark/>
          </w:tcPr>
          <w:p w14:paraId="029274D3" w14:textId="77777777" w:rsidR="00DF42CE" w:rsidRPr="003601F3" w:rsidRDefault="00DF42CE" w:rsidP="009D1B01">
            <w:pPr>
              <w:spacing w:after="0"/>
              <w:jc w:val="center"/>
              <w:rPr>
                <w:rFonts w:ascii="Calibri" w:hAnsi="Calibri" w:cs="Calibri"/>
                <w:lang w:val="en-US"/>
              </w:rPr>
            </w:pPr>
            <w:r>
              <w:rPr>
                <w:rFonts w:ascii="Calibri" w:eastAsia="宋体" w:hAnsi="Calibri" w:cs="Calibri"/>
                <w:lang w:val="en-US" w:eastAsia="zh-CN"/>
              </w:rPr>
              <w:t>10</w:t>
            </w:r>
          </w:p>
        </w:tc>
        <w:tc>
          <w:tcPr>
            <w:tcW w:w="761" w:type="dxa"/>
            <w:shd w:val="clear" w:color="auto" w:fill="auto"/>
            <w:noWrap/>
            <w:vAlign w:val="center"/>
            <w:hideMark/>
          </w:tcPr>
          <w:p w14:paraId="4798789A" w14:textId="77777777" w:rsidR="00DF42CE" w:rsidRPr="003156E9"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50</w:t>
            </w:r>
          </w:p>
        </w:tc>
        <w:tc>
          <w:tcPr>
            <w:tcW w:w="714" w:type="dxa"/>
            <w:vMerge/>
            <w:vAlign w:val="center"/>
            <w:hideMark/>
          </w:tcPr>
          <w:p w14:paraId="3F579464" w14:textId="77777777" w:rsidR="00DF42CE" w:rsidRPr="003601F3" w:rsidRDefault="00DF42CE" w:rsidP="009D1B01">
            <w:pPr>
              <w:spacing w:after="0"/>
              <w:jc w:val="center"/>
              <w:rPr>
                <w:rFonts w:ascii="Calibri" w:hAnsi="Calibri" w:cs="Calibri"/>
                <w:lang w:val="en-US"/>
              </w:rPr>
            </w:pPr>
          </w:p>
        </w:tc>
        <w:tc>
          <w:tcPr>
            <w:tcW w:w="960" w:type="dxa"/>
            <w:vMerge/>
            <w:vAlign w:val="center"/>
            <w:hideMark/>
          </w:tcPr>
          <w:p w14:paraId="1DE49A78" w14:textId="77777777" w:rsidR="00DF42CE" w:rsidRPr="003601F3" w:rsidRDefault="00DF42CE" w:rsidP="009D1B01">
            <w:pPr>
              <w:spacing w:after="0"/>
              <w:jc w:val="center"/>
              <w:rPr>
                <w:rFonts w:ascii="Calibri" w:hAnsi="Calibri" w:cs="Calibri"/>
                <w:lang w:val="en-US"/>
              </w:rPr>
            </w:pPr>
          </w:p>
        </w:tc>
        <w:tc>
          <w:tcPr>
            <w:tcW w:w="714" w:type="dxa"/>
            <w:vMerge/>
            <w:vAlign w:val="center"/>
            <w:hideMark/>
          </w:tcPr>
          <w:p w14:paraId="6606B4C6" w14:textId="77777777" w:rsidR="00DF42CE" w:rsidRPr="003601F3" w:rsidRDefault="00DF42CE" w:rsidP="009D1B01">
            <w:pPr>
              <w:spacing w:after="0"/>
              <w:jc w:val="center"/>
              <w:rPr>
                <w:rFonts w:ascii="Calibri" w:hAnsi="Calibri" w:cs="Calibri"/>
                <w:lang w:val="en-US"/>
              </w:rPr>
            </w:pPr>
          </w:p>
        </w:tc>
        <w:tc>
          <w:tcPr>
            <w:tcW w:w="939" w:type="dxa"/>
            <w:vMerge/>
            <w:vAlign w:val="center"/>
          </w:tcPr>
          <w:p w14:paraId="2A51FF33" w14:textId="77777777" w:rsidR="00DF42CE" w:rsidRPr="003601F3" w:rsidRDefault="00DF42CE" w:rsidP="00DF42CE">
            <w:pPr>
              <w:spacing w:after="0"/>
              <w:jc w:val="center"/>
              <w:rPr>
                <w:rFonts w:ascii="Calibri" w:hAnsi="Calibri" w:cs="Calibri"/>
                <w:lang w:val="en-US"/>
              </w:rPr>
            </w:pPr>
          </w:p>
        </w:tc>
      </w:tr>
      <w:tr w:rsidR="00DF42CE" w:rsidRPr="00565176" w14:paraId="355C23EE" w14:textId="77777777" w:rsidTr="00DF42CE">
        <w:trPr>
          <w:trHeight w:val="315"/>
          <w:jc w:val="center"/>
        </w:trPr>
        <w:tc>
          <w:tcPr>
            <w:tcW w:w="1438" w:type="dxa"/>
            <w:vMerge w:val="restart"/>
            <w:vAlign w:val="center"/>
          </w:tcPr>
          <w:p w14:paraId="7F60D647" w14:textId="77777777" w:rsidR="00DF42CE" w:rsidRPr="003601F3" w:rsidRDefault="00DF42CE" w:rsidP="009D1B01">
            <w:pPr>
              <w:spacing w:after="0"/>
              <w:jc w:val="center"/>
              <w:rPr>
                <w:rFonts w:ascii="Calibri" w:hAnsi="Calibri" w:cs="Calibri"/>
                <w:color w:val="000000"/>
                <w:lang w:val="en-US"/>
              </w:rPr>
            </w:pPr>
            <w:r w:rsidRPr="001F0A2E">
              <w:t>CA_</w:t>
            </w:r>
            <w:r>
              <w:t>n28</w:t>
            </w:r>
            <w:r w:rsidRPr="001F0A2E">
              <w:t>-</w:t>
            </w:r>
            <w:r>
              <w:t>n50</w:t>
            </w:r>
          </w:p>
        </w:tc>
        <w:tc>
          <w:tcPr>
            <w:tcW w:w="638" w:type="dxa"/>
            <w:shd w:val="clear" w:color="auto" w:fill="auto"/>
            <w:noWrap/>
            <w:vAlign w:val="center"/>
          </w:tcPr>
          <w:p w14:paraId="41094E70" w14:textId="77777777" w:rsidR="00DF42CE" w:rsidRPr="004805FE" w:rsidRDefault="00DF42CE" w:rsidP="009D1B01">
            <w:pPr>
              <w:spacing w:after="0"/>
              <w:jc w:val="center"/>
              <w:rPr>
                <w:rFonts w:ascii="Calibri" w:eastAsia="宋体" w:hAnsi="Calibri" w:cs="Calibri"/>
                <w:color w:val="000000"/>
                <w:lang w:val="en-US" w:eastAsia="zh-CN"/>
              </w:rPr>
            </w:pPr>
            <w:r>
              <w:rPr>
                <w:rFonts w:ascii="Calibri" w:hAnsi="Calibri" w:cs="Calibri"/>
                <w:color w:val="000000"/>
                <w:lang w:val="en-US"/>
              </w:rPr>
              <w:t>n28</w:t>
            </w:r>
          </w:p>
        </w:tc>
        <w:tc>
          <w:tcPr>
            <w:tcW w:w="674" w:type="dxa"/>
            <w:vMerge w:val="restart"/>
            <w:vAlign w:val="center"/>
          </w:tcPr>
          <w:p w14:paraId="1D130737" w14:textId="77777777" w:rsidR="00DF42CE" w:rsidRPr="00DF42CE" w:rsidRDefault="00DF42CE" w:rsidP="009D1B01">
            <w:pPr>
              <w:spacing w:after="0"/>
              <w:jc w:val="center"/>
              <w:rPr>
                <w:rFonts w:ascii="Calibri" w:eastAsia="宋体" w:hAnsi="Calibri" w:cs="Calibri"/>
                <w:color w:val="000000"/>
                <w:lang w:val="en-US" w:eastAsia="zh-CN"/>
              </w:rPr>
            </w:pPr>
            <w:r w:rsidRPr="00DF42CE">
              <w:rPr>
                <w:rFonts w:ascii="Calibri" w:eastAsia="宋体" w:hAnsi="Calibri" w:cs="Calibri" w:hint="eastAsia"/>
                <w:color w:val="000000"/>
                <w:lang w:val="en-US" w:eastAsia="zh-CN"/>
              </w:rPr>
              <w:t>IMD</w:t>
            </w:r>
            <w:r w:rsidRPr="00DF42CE">
              <w:rPr>
                <w:rFonts w:ascii="Calibri" w:eastAsia="宋体" w:hAnsi="Calibri" w:cs="Calibri"/>
                <w:color w:val="000000"/>
                <w:lang w:val="en-US" w:eastAsia="zh-CN"/>
              </w:rPr>
              <w:t>4</w:t>
            </w:r>
          </w:p>
        </w:tc>
        <w:tc>
          <w:tcPr>
            <w:tcW w:w="850" w:type="dxa"/>
            <w:vMerge w:val="restart"/>
            <w:vAlign w:val="center"/>
          </w:tcPr>
          <w:p w14:paraId="7E088B5D" w14:textId="77777777" w:rsidR="00DF42CE" w:rsidRPr="003601F3" w:rsidRDefault="00DF42CE" w:rsidP="009D1B01">
            <w:pPr>
              <w:spacing w:after="0"/>
              <w:jc w:val="center"/>
              <w:rPr>
                <w:rFonts w:ascii="Calibri" w:hAnsi="Calibri" w:cs="Calibri"/>
                <w:lang w:val="en-US"/>
              </w:rPr>
            </w:pPr>
            <w:r>
              <w:rPr>
                <w:rFonts w:ascii="Calibri" w:eastAsia="宋体" w:hAnsi="Calibri" w:cs="Calibri"/>
                <w:lang w:val="en-US" w:eastAsia="zh-CN"/>
              </w:rPr>
              <w:t>|3</w:t>
            </w:r>
            <w:r w:rsidRPr="003601F3">
              <w:rPr>
                <w:rFonts w:ascii="Calibri" w:hAnsi="Calibri" w:cs="Calibri"/>
                <w:lang w:val="en-US"/>
              </w:rPr>
              <w:t>* f</w:t>
            </w:r>
            <w:r>
              <w:rPr>
                <w:rFonts w:ascii="Calibri" w:hAnsi="Calibri" w:cs="Calibri"/>
                <w:vertAlign w:val="subscript"/>
                <w:lang w:val="en-US"/>
              </w:rPr>
              <w:t>n28</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eastAsia="宋体" w:hAnsi="Calibri" w:cs="Calibri" w:hint="eastAsia"/>
                <w:lang w:val="en-US" w:eastAsia="zh-CN"/>
              </w:rPr>
              <w:t xml:space="preserve"> </w:t>
            </w:r>
            <w:r w:rsidRPr="003601F3">
              <w:rPr>
                <w:rFonts w:ascii="Calibri" w:hAnsi="Calibri" w:cs="Calibri"/>
                <w:lang w:val="en-US"/>
              </w:rPr>
              <w:t>f</w:t>
            </w:r>
            <w:r>
              <w:rPr>
                <w:rFonts w:ascii="Calibri" w:hAnsi="Calibri" w:cs="Calibri"/>
                <w:vertAlign w:val="subscript"/>
                <w:lang w:val="en-US"/>
              </w:rPr>
              <w:t>n50</w:t>
            </w:r>
            <w:r>
              <w:rPr>
                <w:rFonts w:ascii="Calibri" w:eastAsia="宋体" w:hAnsi="Calibri" w:cs="Calibri"/>
                <w:lang w:val="en-US" w:eastAsia="zh-CN"/>
              </w:rPr>
              <w:t>|</w:t>
            </w:r>
          </w:p>
        </w:tc>
        <w:tc>
          <w:tcPr>
            <w:tcW w:w="723" w:type="dxa"/>
            <w:shd w:val="clear" w:color="auto" w:fill="auto"/>
            <w:noWrap/>
            <w:vAlign w:val="center"/>
          </w:tcPr>
          <w:p w14:paraId="28D76C71" w14:textId="77777777" w:rsidR="00DF42CE"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740</w:t>
            </w:r>
          </w:p>
        </w:tc>
        <w:tc>
          <w:tcPr>
            <w:tcW w:w="714" w:type="dxa"/>
            <w:shd w:val="clear" w:color="auto" w:fill="auto"/>
            <w:noWrap/>
            <w:vAlign w:val="center"/>
          </w:tcPr>
          <w:p w14:paraId="6B67F60D" w14:textId="77777777" w:rsidR="00DF42CE" w:rsidRPr="003601F3" w:rsidRDefault="00DF42CE" w:rsidP="009D1B01">
            <w:pPr>
              <w:spacing w:after="0"/>
              <w:jc w:val="center"/>
              <w:rPr>
                <w:rFonts w:ascii="Calibri" w:hAnsi="Calibri" w:cs="Calibri"/>
                <w:lang w:val="en-US"/>
              </w:rPr>
            </w:pPr>
            <w:r>
              <w:rPr>
                <w:rFonts w:ascii="Calibri" w:hAnsi="Calibri" w:cs="Calibri"/>
                <w:lang w:val="en-US"/>
              </w:rPr>
              <w:t>10</w:t>
            </w:r>
          </w:p>
        </w:tc>
        <w:tc>
          <w:tcPr>
            <w:tcW w:w="761" w:type="dxa"/>
            <w:shd w:val="clear" w:color="auto" w:fill="auto"/>
            <w:noWrap/>
            <w:vAlign w:val="center"/>
          </w:tcPr>
          <w:p w14:paraId="0E574A1C" w14:textId="77777777" w:rsidR="00DF42CE" w:rsidRPr="003601F3" w:rsidRDefault="00DF42CE" w:rsidP="009D1B01">
            <w:pPr>
              <w:spacing w:after="0"/>
              <w:jc w:val="center"/>
              <w:rPr>
                <w:rFonts w:ascii="Calibri" w:hAnsi="Calibri" w:cs="Calibri"/>
                <w:lang w:val="en-US"/>
              </w:rPr>
            </w:pPr>
            <w:r>
              <w:rPr>
                <w:rFonts w:ascii="Calibri" w:hAnsi="Calibri" w:cs="Calibri"/>
                <w:lang w:val="en-US"/>
              </w:rPr>
              <w:t>50</w:t>
            </w:r>
          </w:p>
        </w:tc>
        <w:tc>
          <w:tcPr>
            <w:tcW w:w="714" w:type="dxa"/>
            <w:vMerge w:val="restart"/>
            <w:vAlign w:val="center"/>
          </w:tcPr>
          <w:p w14:paraId="45C2D18A" w14:textId="77777777" w:rsidR="00DF42CE" w:rsidRPr="004805FE" w:rsidRDefault="00DF42CE" w:rsidP="009D1B01">
            <w:pPr>
              <w:spacing w:after="0"/>
              <w:jc w:val="center"/>
              <w:rPr>
                <w:rFonts w:ascii="Calibri" w:eastAsia="宋体" w:hAnsi="Calibri" w:cs="Calibri"/>
                <w:lang w:val="en-US" w:eastAsia="zh-CN"/>
              </w:rPr>
            </w:pPr>
            <w:r>
              <w:rPr>
                <w:rFonts w:ascii="Calibri" w:hAnsi="Calibri" w:cs="Calibri"/>
                <w:lang w:val="en-US"/>
              </w:rPr>
              <w:t>n28</w:t>
            </w:r>
          </w:p>
        </w:tc>
        <w:tc>
          <w:tcPr>
            <w:tcW w:w="960" w:type="dxa"/>
            <w:vMerge w:val="restart"/>
            <w:vAlign w:val="center"/>
          </w:tcPr>
          <w:p w14:paraId="5DED6BE7" w14:textId="77777777" w:rsidR="00DF42CE" w:rsidRPr="004805FE"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770</w:t>
            </w:r>
          </w:p>
        </w:tc>
        <w:tc>
          <w:tcPr>
            <w:tcW w:w="714" w:type="dxa"/>
            <w:vMerge w:val="restart"/>
            <w:vAlign w:val="center"/>
          </w:tcPr>
          <w:p w14:paraId="785175C6" w14:textId="77777777" w:rsidR="00DF42CE" w:rsidRPr="003601F3" w:rsidRDefault="00DF42CE" w:rsidP="009D1B01">
            <w:pPr>
              <w:spacing w:after="0"/>
              <w:jc w:val="center"/>
              <w:rPr>
                <w:rFonts w:ascii="Calibri" w:hAnsi="Calibri" w:cs="Calibri"/>
                <w:lang w:val="en-US"/>
              </w:rPr>
            </w:pPr>
            <w:r>
              <w:rPr>
                <w:rFonts w:ascii="Calibri" w:hAnsi="Calibri" w:cs="Calibri"/>
                <w:lang w:val="en-US"/>
              </w:rPr>
              <w:t>10</w:t>
            </w:r>
          </w:p>
        </w:tc>
        <w:tc>
          <w:tcPr>
            <w:tcW w:w="939" w:type="dxa"/>
            <w:vMerge w:val="restart"/>
            <w:vAlign w:val="center"/>
          </w:tcPr>
          <w:p w14:paraId="68202C9B" w14:textId="77777777" w:rsidR="00DF42CE" w:rsidRPr="00092FFC" w:rsidRDefault="00DF42CE" w:rsidP="00DF42CE">
            <w:pPr>
              <w:spacing w:after="0"/>
              <w:jc w:val="center"/>
              <w:rPr>
                <w:rFonts w:ascii="Calibri" w:eastAsia="宋体" w:hAnsi="Calibri" w:cs="Calibri"/>
                <w:lang w:val="en-US" w:eastAsia="zh-CN"/>
              </w:rPr>
            </w:pPr>
            <w:r w:rsidRPr="00092FFC">
              <w:rPr>
                <w:rFonts w:ascii="Calibri" w:eastAsia="宋体" w:hAnsi="Calibri" w:cs="Calibri" w:hint="eastAsia"/>
                <w:lang w:val="en-US" w:eastAsia="zh-CN"/>
              </w:rPr>
              <w:t>6.0</w:t>
            </w:r>
          </w:p>
        </w:tc>
      </w:tr>
      <w:tr w:rsidR="00DF42CE" w:rsidRPr="00565176" w14:paraId="6F030964" w14:textId="77777777" w:rsidTr="00DF42CE">
        <w:trPr>
          <w:trHeight w:val="315"/>
          <w:jc w:val="center"/>
        </w:trPr>
        <w:tc>
          <w:tcPr>
            <w:tcW w:w="1438" w:type="dxa"/>
            <w:vMerge/>
            <w:vAlign w:val="center"/>
          </w:tcPr>
          <w:p w14:paraId="2ADB3156" w14:textId="77777777" w:rsidR="00DF42CE" w:rsidRPr="003601F3" w:rsidRDefault="00DF42CE" w:rsidP="009D1B01">
            <w:pPr>
              <w:spacing w:after="0"/>
              <w:jc w:val="center"/>
              <w:rPr>
                <w:rFonts w:ascii="Calibri" w:hAnsi="Calibri" w:cs="Calibri"/>
                <w:color w:val="000000"/>
                <w:lang w:val="en-US"/>
              </w:rPr>
            </w:pPr>
          </w:p>
        </w:tc>
        <w:tc>
          <w:tcPr>
            <w:tcW w:w="638" w:type="dxa"/>
            <w:shd w:val="clear" w:color="auto" w:fill="auto"/>
            <w:noWrap/>
            <w:vAlign w:val="center"/>
          </w:tcPr>
          <w:p w14:paraId="36007BD9" w14:textId="77777777" w:rsidR="00DF42CE" w:rsidRPr="004805FE" w:rsidRDefault="00DF42CE" w:rsidP="009D1B01">
            <w:pPr>
              <w:spacing w:after="0"/>
              <w:jc w:val="center"/>
              <w:rPr>
                <w:rFonts w:ascii="Calibri" w:eastAsia="宋体" w:hAnsi="Calibri" w:cs="Calibri"/>
                <w:color w:val="000000"/>
                <w:lang w:val="en-US" w:eastAsia="zh-CN"/>
              </w:rPr>
            </w:pPr>
            <w:r>
              <w:rPr>
                <w:rFonts w:ascii="Calibri" w:hAnsi="Calibri" w:cs="Calibri"/>
                <w:color w:val="000000"/>
                <w:lang w:val="en-US"/>
              </w:rPr>
              <w:t>n50</w:t>
            </w:r>
          </w:p>
        </w:tc>
        <w:tc>
          <w:tcPr>
            <w:tcW w:w="674" w:type="dxa"/>
            <w:vMerge/>
            <w:vAlign w:val="center"/>
          </w:tcPr>
          <w:p w14:paraId="4B9BF1DF" w14:textId="77777777" w:rsidR="00DF42CE" w:rsidRPr="003601F3" w:rsidRDefault="00DF42CE" w:rsidP="009D1B01">
            <w:pPr>
              <w:spacing w:after="0"/>
              <w:jc w:val="center"/>
              <w:rPr>
                <w:rFonts w:ascii="Calibri" w:hAnsi="Calibri" w:cs="Calibri"/>
                <w:color w:val="000000"/>
                <w:lang w:val="en-US"/>
              </w:rPr>
            </w:pPr>
          </w:p>
        </w:tc>
        <w:tc>
          <w:tcPr>
            <w:tcW w:w="850" w:type="dxa"/>
            <w:vMerge/>
            <w:vAlign w:val="center"/>
          </w:tcPr>
          <w:p w14:paraId="389AE123" w14:textId="77777777" w:rsidR="00DF42CE" w:rsidRPr="003601F3" w:rsidRDefault="00DF42CE" w:rsidP="009D1B01">
            <w:pPr>
              <w:spacing w:after="0"/>
              <w:jc w:val="center"/>
              <w:rPr>
                <w:rFonts w:ascii="Calibri" w:hAnsi="Calibri" w:cs="Calibri"/>
                <w:lang w:val="en-US"/>
              </w:rPr>
            </w:pPr>
          </w:p>
        </w:tc>
        <w:tc>
          <w:tcPr>
            <w:tcW w:w="723" w:type="dxa"/>
            <w:shd w:val="clear" w:color="auto" w:fill="auto"/>
            <w:noWrap/>
            <w:vAlign w:val="center"/>
          </w:tcPr>
          <w:p w14:paraId="28BBCF7D" w14:textId="77777777" w:rsidR="00DF42CE"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1450</w:t>
            </w:r>
          </w:p>
        </w:tc>
        <w:tc>
          <w:tcPr>
            <w:tcW w:w="714" w:type="dxa"/>
            <w:shd w:val="clear" w:color="auto" w:fill="auto"/>
            <w:noWrap/>
            <w:vAlign w:val="center"/>
          </w:tcPr>
          <w:p w14:paraId="4813A4BC" w14:textId="77777777" w:rsidR="00DF42CE" w:rsidRPr="003601F3" w:rsidRDefault="00DF42CE" w:rsidP="009D1B01">
            <w:pPr>
              <w:spacing w:after="0"/>
              <w:jc w:val="center"/>
              <w:rPr>
                <w:rFonts w:ascii="Calibri" w:hAnsi="Calibri" w:cs="Calibri"/>
                <w:lang w:val="en-US"/>
              </w:rPr>
            </w:pPr>
            <w:r>
              <w:rPr>
                <w:rFonts w:ascii="Calibri" w:eastAsia="宋体" w:hAnsi="Calibri" w:cs="Calibri"/>
                <w:lang w:val="en-US" w:eastAsia="zh-CN"/>
              </w:rPr>
              <w:t>10</w:t>
            </w:r>
          </w:p>
        </w:tc>
        <w:tc>
          <w:tcPr>
            <w:tcW w:w="761" w:type="dxa"/>
            <w:shd w:val="clear" w:color="auto" w:fill="auto"/>
            <w:noWrap/>
            <w:vAlign w:val="center"/>
          </w:tcPr>
          <w:p w14:paraId="34A38E39" w14:textId="77777777" w:rsidR="00DF42CE" w:rsidRPr="003156E9"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50</w:t>
            </w:r>
          </w:p>
        </w:tc>
        <w:tc>
          <w:tcPr>
            <w:tcW w:w="714" w:type="dxa"/>
            <w:vMerge/>
            <w:vAlign w:val="center"/>
          </w:tcPr>
          <w:p w14:paraId="0193F6F4" w14:textId="77777777" w:rsidR="00DF42CE" w:rsidRPr="003601F3" w:rsidRDefault="00DF42CE" w:rsidP="009D1B01">
            <w:pPr>
              <w:spacing w:after="0"/>
              <w:jc w:val="center"/>
              <w:rPr>
                <w:rFonts w:ascii="Calibri" w:hAnsi="Calibri" w:cs="Calibri"/>
                <w:lang w:val="en-US"/>
              </w:rPr>
            </w:pPr>
          </w:p>
        </w:tc>
        <w:tc>
          <w:tcPr>
            <w:tcW w:w="960" w:type="dxa"/>
            <w:vMerge/>
            <w:vAlign w:val="center"/>
          </w:tcPr>
          <w:p w14:paraId="2475A4BE" w14:textId="77777777" w:rsidR="00DF42CE" w:rsidRPr="003601F3" w:rsidRDefault="00DF42CE" w:rsidP="009D1B01">
            <w:pPr>
              <w:spacing w:after="0"/>
              <w:jc w:val="center"/>
              <w:rPr>
                <w:rFonts w:ascii="Calibri" w:hAnsi="Calibri" w:cs="Calibri"/>
                <w:lang w:val="en-US"/>
              </w:rPr>
            </w:pPr>
          </w:p>
        </w:tc>
        <w:tc>
          <w:tcPr>
            <w:tcW w:w="714" w:type="dxa"/>
            <w:vMerge/>
            <w:vAlign w:val="center"/>
          </w:tcPr>
          <w:p w14:paraId="503DC60B" w14:textId="77777777" w:rsidR="00DF42CE" w:rsidRPr="003601F3" w:rsidRDefault="00DF42CE" w:rsidP="009D1B01">
            <w:pPr>
              <w:spacing w:after="0"/>
              <w:jc w:val="center"/>
              <w:rPr>
                <w:rFonts w:ascii="Calibri" w:hAnsi="Calibri" w:cs="Calibri"/>
                <w:lang w:val="en-US"/>
              </w:rPr>
            </w:pPr>
          </w:p>
        </w:tc>
        <w:tc>
          <w:tcPr>
            <w:tcW w:w="939" w:type="dxa"/>
            <w:vMerge/>
            <w:vAlign w:val="center"/>
          </w:tcPr>
          <w:p w14:paraId="6CE3821A" w14:textId="77777777" w:rsidR="00DF42CE" w:rsidRPr="003601F3" w:rsidRDefault="00DF42CE" w:rsidP="00DF42CE">
            <w:pPr>
              <w:spacing w:after="0"/>
              <w:jc w:val="center"/>
              <w:rPr>
                <w:rFonts w:ascii="Calibri" w:hAnsi="Calibri" w:cs="Calibri"/>
                <w:lang w:val="en-US"/>
              </w:rPr>
            </w:pPr>
          </w:p>
        </w:tc>
      </w:tr>
      <w:tr w:rsidR="00DF42CE" w:rsidRPr="00565176" w14:paraId="485723D6" w14:textId="77777777" w:rsidTr="00DF42CE">
        <w:trPr>
          <w:trHeight w:val="315"/>
          <w:jc w:val="center"/>
        </w:trPr>
        <w:tc>
          <w:tcPr>
            <w:tcW w:w="1438" w:type="dxa"/>
            <w:vMerge w:val="restart"/>
            <w:vAlign w:val="center"/>
          </w:tcPr>
          <w:p w14:paraId="628C3B89" w14:textId="77777777" w:rsidR="00DF42CE" w:rsidRPr="003601F3" w:rsidRDefault="00DF42CE" w:rsidP="009D1B01">
            <w:pPr>
              <w:spacing w:after="0"/>
              <w:jc w:val="center"/>
              <w:rPr>
                <w:rFonts w:ascii="Calibri" w:hAnsi="Calibri" w:cs="Calibri"/>
                <w:color w:val="000000"/>
                <w:lang w:val="en-US"/>
              </w:rPr>
            </w:pPr>
            <w:r w:rsidRPr="001F0A2E">
              <w:t>CA_</w:t>
            </w:r>
            <w:r>
              <w:t>n28</w:t>
            </w:r>
            <w:r w:rsidRPr="001F0A2E">
              <w:t>-</w:t>
            </w:r>
            <w:r>
              <w:t>n50</w:t>
            </w:r>
          </w:p>
        </w:tc>
        <w:tc>
          <w:tcPr>
            <w:tcW w:w="638" w:type="dxa"/>
            <w:shd w:val="clear" w:color="auto" w:fill="auto"/>
            <w:noWrap/>
            <w:vAlign w:val="center"/>
          </w:tcPr>
          <w:p w14:paraId="38D4DA80" w14:textId="77777777" w:rsidR="00DF42CE" w:rsidRPr="004805FE" w:rsidRDefault="00DF42CE" w:rsidP="009D1B01">
            <w:pPr>
              <w:spacing w:after="0"/>
              <w:jc w:val="center"/>
              <w:rPr>
                <w:rFonts w:ascii="Calibri" w:eastAsia="宋体" w:hAnsi="Calibri" w:cs="Calibri"/>
                <w:color w:val="000000"/>
                <w:lang w:val="en-US" w:eastAsia="zh-CN"/>
              </w:rPr>
            </w:pPr>
            <w:r>
              <w:rPr>
                <w:rFonts w:ascii="Calibri" w:hAnsi="Calibri" w:cs="Calibri"/>
                <w:color w:val="000000"/>
                <w:lang w:val="en-US"/>
              </w:rPr>
              <w:t>n28</w:t>
            </w:r>
          </w:p>
        </w:tc>
        <w:tc>
          <w:tcPr>
            <w:tcW w:w="674" w:type="dxa"/>
            <w:vMerge w:val="restart"/>
            <w:vAlign w:val="center"/>
          </w:tcPr>
          <w:p w14:paraId="58CF3146" w14:textId="77777777" w:rsidR="00DF42CE" w:rsidRPr="00DF42CE" w:rsidRDefault="00DF42CE" w:rsidP="009D1B01">
            <w:pPr>
              <w:spacing w:after="0"/>
              <w:jc w:val="center"/>
              <w:rPr>
                <w:rFonts w:ascii="Calibri" w:eastAsia="宋体" w:hAnsi="Calibri" w:cs="Calibri"/>
                <w:color w:val="000000"/>
                <w:lang w:val="en-US" w:eastAsia="zh-CN"/>
              </w:rPr>
            </w:pPr>
            <w:r w:rsidRPr="00DF42CE">
              <w:rPr>
                <w:rFonts w:ascii="Calibri" w:eastAsia="宋体" w:hAnsi="Calibri" w:cs="Calibri" w:hint="eastAsia"/>
                <w:color w:val="000000"/>
                <w:lang w:val="en-US" w:eastAsia="zh-CN"/>
              </w:rPr>
              <w:t>IMD5</w:t>
            </w:r>
          </w:p>
        </w:tc>
        <w:tc>
          <w:tcPr>
            <w:tcW w:w="850" w:type="dxa"/>
            <w:vMerge w:val="restart"/>
            <w:vAlign w:val="center"/>
          </w:tcPr>
          <w:p w14:paraId="1FA21CEE" w14:textId="77777777" w:rsidR="00DF42CE" w:rsidRPr="003601F3" w:rsidRDefault="00DF42CE" w:rsidP="009D1B01">
            <w:pPr>
              <w:spacing w:after="0"/>
              <w:jc w:val="center"/>
              <w:rPr>
                <w:rFonts w:ascii="Calibri" w:hAnsi="Calibri" w:cs="Calibri"/>
                <w:lang w:val="en-US"/>
              </w:rPr>
            </w:pPr>
            <w:r>
              <w:rPr>
                <w:rFonts w:ascii="Calibri" w:eastAsia="宋体" w:hAnsi="Calibri" w:cs="Calibri"/>
                <w:lang w:val="en-US" w:eastAsia="zh-CN"/>
              </w:rPr>
              <w:t>|3</w:t>
            </w:r>
            <w:r w:rsidRPr="003601F3">
              <w:rPr>
                <w:rFonts w:ascii="Calibri" w:hAnsi="Calibri" w:cs="Calibri"/>
                <w:lang w:val="en-US"/>
              </w:rPr>
              <w:t>* f</w:t>
            </w:r>
            <w:r>
              <w:rPr>
                <w:rFonts w:ascii="Calibri" w:hAnsi="Calibri" w:cs="Calibri"/>
                <w:vertAlign w:val="subscript"/>
                <w:lang w:val="en-US"/>
              </w:rPr>
              <w:t>n28</w:t>
            </w:r>
            <w:r w:rsidRPr="003601F3">
              <w:rPr>
                <w:rFonts w:ascii="Calibri" w:hAnsi="Calibri" w:cs="Calibri"/>
                <w:vertAlign w:val="subscript"/>
                <w:lang w:val="en-US"/>
              </w:rPr>
              <w:t xml:space="preserve"> </w:t>
            </w:r>
            <w:r>
              <w:rPr>
                <w:rFonts w:ascii="Calibri" w:hAnsi="Calibri" w:cs="Calibri"/>
                <w:lang w:val="en-US"/>
              </w:rPr>
              <w:t>–</w:t>
            </w:r>
            <w:r>
              <w:rPr>
                <w:rFonts w:ascii="Calibri" w:eastAsia="宋体" w:hAnsi="Calibri" w:cs="Calibri" w:hint="eastAsia"/>
                <w:lang w:val="en-US" w:eastAsia="zh-CN"/>
              </w:rPr>
              <w:t xml:space="preserve"> </w:t>
            </w:r>
            <w:r>
              <w:rPr>
                <w:rFonts w:ascii="Calibri" w:eastAsia="宋体" w:hAnsi="Calibri" w:cs="Calibri"/>
                <w:lang w:val="en-US" w:eastAsia="zh-CN"/>
              </w:rPr>
              <w:t>2*</w:t>
            </w:r>
            <w:r w:rsidRPr="003601F3">
              <w:rPr>
                <w:rFonts w:ascii="Calibri" w:hAnsi="Calibri" w:cs="Calibri"/>
                <w:lang w:val="en-US"/>
              </w:rPr>
              <w:t>f</w:t>
            </w:r>
            <w:r>
              <w:rPr>
                <w:rFonts w:ascii="Calibri" w:hAnsi="Calibri" w:cs="Calibri"/>
                <w:vertAlign w:val="subscript"/>
                <w:lang w:val="en-US"/>
              </w:rPr>
              <w:t>n50</w:t>
            </w:r>
            <w:r>
              <w:rPr>
                <w:rFonts w:ascii="Calibri" w:eastAsia="宋体" w:hAnsi="Calibri" w:cs="Calibri"/>
                <w:lang w:val="en-US" w:eastAsia="zh-CN"/>
              </w:rPr>
              <w:t>|</w:t>
            </w:r>
          </w:p>
        </w:tc>
        <w:tc>
          <w:tcPr>
            <w:tcW w:w="723" w:type="dxa"/>
            <w:shd w:val="clear" w:color="auto" w:fill="auto"/>
            <w:noWrap/>
            <w:vAlign w:val="center"/>
          </w:tcPr>
          <w:p w14:paraId="293C896A" w14:textId="77777777" w:rsidR="00DF42CE" w:rsidRDefault="00DF42CE" w:rsidP="009D1B01">
            <w:pPr>
              <w:spacing w:after="0"/>
              <w:jc w:val="center"/>
              <w:rPr>
                <w:rFonts w:ascii="Calibri" w:eastAsia="宋体" w:hAnsi="Calibri" w:cs="Calibri"/>
                <w:lang w:val="en-US" w:eastAsia="zh-CN"/>
              </w:rPr>
            </w:pPr>
            <w:r>
              <w:rPr>
                <w:rFonts w:ascii="Calibri" w:eastAsia="宋体" w:hAnsi="Calibri" w:cs="Calibri" w:hint="eastAsia"/>
                <w:lang w:val="en-US" w:eastAsia="zh-CN"/>
              </w:rPr>
              <w:t>740</w:t>
            </w:r>
          </w:p>
        </w:tc>
        <w:tc>
          <w:tcPr>
            <w:tcW w:w="714" w:type="dxa"/>
            <w:shd w:val="clear" w:color="auto" w:fill="auto"/>
            <w:noWrap/>
            <w:vAlign w:val="center"/>
          </w:tcPr>
          <w:p w14:paraId="12706EC5" w14:textId="77777777" w:rsidR="00DF42CE" w:rsidRPr="003601F3" w:rsidRDefault="00DF42CE" w:rsidP="009D1B01">
            <w:pPr>
              <w:spacing w:after="0"/>
              <w:jc w:val="center"/>
              <w:rPr>
                <w:rFonts w:ascii="Calibri" w:hAnsi="Calibri" w:cs="Calibri"/>
                <w:lang w:val="en-US"/>
              </w:rPr>
            </w:pPr>
            <w:r>
              <w:rPr>
                <w:rFonts w:ascii="Calibri" w:hAnsi="Calibri" w:cs="Calibri"/>
                <w:lang w:val="en-US"/>
              </w:rPr>
              <w:t>10</w:t>
            </w:r>
          </w:p>
        </w:tc>
        <w:tc>
          <w:tcPr>
            <w:tcW w:w="761" w:type="dxa"/>
            <w:shd w:val="clear" w:color="auto" w:fill="auto"/>
            <w:noWrap/>
            <w:vAlign w:val="center"/>
          </w:tcPr>
          <w:p w14:paraId="7E562513" w14:textId="77777777" w:rsidR="00DF42CE" w:rsidRPr="003601F3" w:rsidRDefault="00DF42CE" w:rsidP="009D1B01">
            <w:pPr>
              <w:spacing w:after="0"/>
              <w:jc w:val="center"/>
              <w:rPr>
                <w:rFonts w:ascii="Calibri" w:hAnsi="Calibri" w:cs="Calibri"/>
                <w:lang w:val="en-US"/>
              </w:rPr>
            </w:pPr>
            <w:r>
              <w:rPr>
                <w:rFonts w:ascii="Calibri" w:hAnsi="Calibri" w:cs="Calibri"/>
                <w:lang w:val="en-US"/>
              </w:rPr>
              <w:t>50</w:t>
            </w:r>
          </w:p>
        </w:tc>
        <w:tc>
          <w:tcPr>
            <w:tcW w:w="714" w:type="dxa"/>
            <w:vMerge w:val="restart"/>
            <w:vAlign w:val="center"/>
          </w:tcPr>
          <w:p w14:paraId="49D93BDE" w14:textId="77777777" w:rsidR="00DF42CE" w:rsidRPr="003601F3" w:rsidRDefault="00DF42CE" w:rsidP="009D1B01">
            <w:pPr>
              <w:spacing w:after="0"/>
              <w:jc w:val="center"/>
              <w:rPr>
                <w:rFonts w:ascii="Calibri" w:hAnsi="Calibri" w:cs="Calibri"/>
                <w:lang w:val="en-US"/>
              </w:rPr>
            </w:pPr>
            <w:r>
              <w:rPr>
                <w:rFonts w:ascii="Calibri" w:hAnsi="Calibri" w:cs="Calibri"/>
                <w:lang w:val="en-US"/>
              </w:rPr>
              <w:t>n28</w:t>
            </w:r>
          </w:p>
        </w:tc>
        <w:tc>
          <w:tcPr>
            <w:tcW w:w="960" w:type="dxa"/>
            <w:vMerge w:val="restart"/>
            <w:vAlign w:val="center"/>
          </w:tcPr>
          <w:p w14:paraId="2DDA9821" w14:textId="77777777" w:rsidR="00DF42CE" w:rsidRPr="00DF42CE" w:rsidRDefault="00DF42CE" w:rsidP="009D1B01">
            <w:pPr>
              <w:spacing w:after="0"/>
              <w:jc w:val="center"/>
              <w:rPr>
                <w:rFonts w:ascii="Calibri" w:eastAsia="宋体" w:hAnsi="Calibri" w:cs="Calibri"/>
                <w:lang w:val="en-US" w:eastAsia="zh-CN"/>
              </w:rPr>
            </w:pPr>
            <w:r w:rsidRPr="00DF42CE">
              <w:rPr>
                <w:rFonts w:ascii="Calibri" w:eastAsia="宋体" w:hAnsi="Calibri" w:cs="Calibri" w:hint="eastAsia"/>
                <w:lang w:val="en-US" w:eastAsia="zh-CN"/>
              </w:rPr>
              <w:t>780</w:t>
            </w:r>
          </w:p>
        </w:tc>
        <w:tc>
          <w:tcPr>
            <w:tcW w:w="714" w:type="dxa"/>
            <w:vMerge w:val="restart"/>
            <w:vAlign w:val="center"/>
          </w:tcPr>
          <w:p w14:paraId="360AF3B8" w14:textId="77777777" w:rsidR="00DF42CE" w:rsidRPr="00DF42CE" w:rsidRDefault="00DF42CE" w:rsidP="009D1B01">
            <w:pPr>
              <w:spacing w:after="0"/>
              <w:jc w:val="center"/>
              <w:rPr>
                <w:rFonts w:ascii="Calibri" w:eastAsia="宋体" w:hAnsi="Calibri" w:cs="Calibri"/>
                <w:lang w:val="en-US" w:eastAsia="zh-CN"/>
              </w:rPr>
            </w:pPr>
            <w:r w:rsidRPr="00DF42CE">
              <w:rPr>
                <w:rFonts w:ascii="Calibri" w:eastAsia="宋体" w:hAnsi="Calibri" w:cs="Calibri" w:hint="eastAsia"/>
                <w:lang w:val="en-US" w:eastAsia="zh-CN"/>
              </w:rPr>
              <w:t>10</w:t>
            </w:r>
          </w:p>
        </w:tc>
        <w:tc>
          <w:tcPr>
            <w:tcW w:w="939" w:type="dxa"/>
            <w:vMerge w:val="restart"/>
            <w:vAlign w:val="center"/>
          </w:tcPr>
          <w:p w14:paraId="5D34A97E" w14:textId="77777777" w:rsidR="00DF42CE" w:rsidRPr="00DF42CE" w:rsidRDefault="00DF42CE" w:rsidP="00DF42CE">
            <w:pPr>
              <w:spacing w:after="0"/>
              <w:jc w:val="center"/>
              <w:rPr>
                <w:rFonts w:ascii="Calibri" w:eastAsia="宋体" w:hAnsi="Calibri" w:cs="Calibri"/>
                <w:lang w:val="en-US" w:eastAsia="zh-CN"/>
              </w:rPr>
            </w:pPr>
            <w:r>
              <w:rPr>
                <w:rFonts w:ascii="Calibri" w:eastAsia="宋体" w:hAnsi="Calibri" w:cs="Calibri" w:hint="eastAsia"/>
                <w:lang w:val="en-US" w:eastAsia="zh-CN"/>
              </w:rPr>
              <w:t>0.5</w:t>
            </w:r>
          </w:p>
        </w:tc>
      </w:tr>
      <w:tr w:rsidR="00DF42CE" w:rsidRPr="00565176" w14:paraId="0B9E28F8" w14:textId="77777777" w:rsidTr="00DF42CE">
        <w:trPr>
          <w:trHeight w:val="315"/>
          <w:jc w:val="center"/>
        </w:trPr>
        <w:tc>
          <w:tcPr>
            <w:tcW w:w="1438" w:type="dxa"/>
            <w:vMerge/>
            <w:vAlign w:val="center"/>
          </w:tcPr>
          <w:p w14:paraId="52069325" w14:textId="77777777" w:rsidR="00DF42CE" w:rsidRPr="003601F3" w:rsidRDefault="00DF42CE" w:rsidP="009D1B01">
            <w:pPr>
              <w:spacing w:after="0"/>
              <w:jc w:val="center"/>
              <w:rPr>
                <w:rFonts w:ascii="Calibri" w:hAnsi="Calibri" w:cs="Calibri"/>
                <w:color w:val="000000"/>
                <w:lang w:val="en-US"/>
              </w:rPr>
            </w:pPr>
          </w:p>
        </w:tc>
        <w:tc>
          <w:tcPr>
            <w:tcW w:w="638" w:type="dxa"/>
            <w:shd w:val="clear" w:color="auto" w:fill="auto"/>
            <w:noWrap/>
            <w:vAlign w:val="center"/>
          </w:tcPr>
          <w:p w14:paraId="6147DA71" w14:textId="77777777" w:rsidR="00DF42CE" w:rsidRPr="004805FE" w:rsidRDefault="00DF42CE" w:rsidP="009D1B01">
            <w:pPr>
              <w:spacing w:after="0"/>
              <w:jc w:val="center"/>
              <w:rPr>
                <w:rFonts w:ascii="Calibri" w:eastAsia="宋体" w:hAnsi="Calibri" w:cs="Calibri"/>
                <w:color w:val="000000"/>
                <w:lang w:val="en-US" w:eastAsia="zh-CN"/>
              </w:rPr>
            </w:pPr>
            <w:r>
              <w:rPr>
                <w:rFonts w:ascii="Calibri" w:hAnsi="Calibri" w:cs="Calibri"/>
                <w:color w:val="000000"/>
                <w:lang w:val="en-US"/>
              </w:rPr>
              <w:t>n50</w:t>
            </w:r>
          </w:p>
        </w:tc>
        <w:tc>
          <w:tcPr>
            <w:tcW w:w="674" w:type="dxa"/>
            <w:vMerge/>
            <w:vAlign w:val="center"/>
          </w:tcPr>
          <w:p w14:paraId="1C93FF63" w14:textId="77777777" w:rsidR="00DF42CE" w:rsidRPr="003601F3" w:rsidRDefault="00DF42CE" w:rsidP="009D1B01">
            <w:pPr>
              <w:spacing w:after="0"/>
              <w:jc w:val="center"/>
              <w:rPr>
                <w:rFonts w:ascii="Calibri" w:hAnsi="Calibri" w:cs="Calibri"/>
                <w:color w:val="000000"/>
                <w:lang w:val="en-US"/>
              </w:rPr>
            </w:pPr>
          </w:p>
        </w:tc>
        <w:tc>
          <w:tcPr>
            <w:tcW w:w="850" w:type="dxa"/>
            <w:vMerge/>
            <w:vAlign w:val="center"/>
          </w:tcPr>
          <w:p w14:paraId="74B946BD" w14:textId="77777777" w:rsidR="00DF42CE" w:rsidRPr="003601F3" w:rsidRDefault="00DF42CE" w:rsidP="009D1B01">
            <w:pPr>
              <w:spacing w:after="0"/>
              <w:jc w:val="center"/>
              <w:rPr>
                <w:rFonts w:ascii="Calibri" w:hAnsi="Calibri" w:cs="Calibri"/>
                <w:lang w:val="en-US"/>
              </w:rPr>
            </w:pPr>
          </w:p>
        </w:tc>
        <w:tc>
          <w:tcPr>
            <w:tcW w:w="723" w:type="dxa"/>
            <w:shd w:val="clear" w:color="auto" w:fill="auto"/>
            <w:noWrap/>
            <w:vAlign w:val="center"/>
          </w:tcPr>
          <w:p w14:paraId="02DBAF55" w14:textId="77777777" w:rsidR="00DF42CE"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1500</w:t>
            </w:r>
          </w:p>
        </w:tc>
        <w:tc>
          <w:tcPr>
            <w:tcW w:w="714" w:type="dxa"/>
            <w:shd w:val="clear" w:color="auto" w:fill="auto"/>
            <w:noWrap/>
            <w:vAlign w:val="center"/>
          </w:tcPr>
          <w:p w14:paraId="40E20E4B" w14:textId="77777777" w:rsidR="00DF42CE" w:rsidRPr="003601F3" w:rsidRDefault="00DF42CE" w:rsidP="009D1B01">
            <w:pPr>
              <w:spacing w:after="0"/>
              <w:jc w:val="center"/>
              <w:rPr>
                <w:rFonts w:ascii="Calibri" w:hAnsi="Calibri" w:cs="Calibri"/>
                <w:lang w:val="en-US"/>
              </w:rPr>
            </w:pPr>
            <w:r>
              <w:rPr>
                <w:rFonts w:ascii="Calibri" w:eastAsia="宋体" w:hAnsi="Calibri" w:cs="Calibri"/>
                <w:lang w:val="en-US" w:eastAsia="zh-CN"/>
              </w:rPr>
              <w:t>10</w:t>
            </w:r>
          </w:p>
        </w:tc>
        <w:tc>
          <w:tcPr>
            <w:tcW w:w="761" w:type="dxa"/>
            <w:shd w:val="clear" w:color="auto" w:fill="auto"/>
            <w:noWrap/>
            <w:vAlign w:val="center"/>
          </w:tcPr>
          <w:p w14:paraId="3B4B38DA" w14:textId="77777777" w:rsidR="00DF42CE" w:rsidRPr="003156E9" w:rsidRDefault="00DF42CE" w:rsidP="009D1B01">
            <w:pPr>
              <w:spacing w:after="0"/>
              <w:jc w:val="center"/>
              <w:rPr>
                <w:rFonts w:ascii="Calibri" w:eastAsia="宋体" w:hAnsi="Calibri" w:cs="Calibri"/>
                <w:lang w:val="en-US" w:eastAsia="zh-CN"/>
              </w:rPr>
            </w:pPr>
            <w:r>
              <w:rPr>
                <w:rFonts w:ascii="Calibri" w:eastAsia="宋体" w:hAnsi="Calibri" w:cs="Calibri"/>
                <w:lang w:val="en-US" w:eastAsia="zh-CN"/>
              </w:rPr>
              <w:t>50</w:t>
            </w:r>
          </w:p>
        </w:tc>
        <w:tc>
          <w:tcPr>
            <w:tcW w:w="714" w:type="dxa"/>
            <w:vMerge/>
            <w:vAlign w:val="center"/>
          </w:tcPr>
          <w:p w14:paraId="4FD0D95D" w14:textId="77777777" w:rsidR="00DF42CE" w:rsidRPr="003601F3" w:rsidRDefault="00DF42CE" w:rsidP="009D1B01">
            <w:pPr>
              <w:spacing w:after="0"/>
              <w:jc w:val="center"/>
              <w:rPr>
                <w:rFonts w:ascii="Calibri" w:hAnsi="Calibri" w:cs="Calibri"/>
                <w:lang w:val="en-US"/>
              </w:rPr>
            </w:pPr>
          </w:p>
        </w:tc>
        <w:tc>
          <w:tcPr>
            <w:tcW w:w="960" w:type="dxa"/>
            <w:vMerge/>
            <w:vAlign w:val="center"/>
          </w:tcPr>
          <w:p w14:paraId="1A2F9A48" w14:textId="77777777" w:rsidR="00DF42CE" w:rsidRPr="003601F3" w:rsidRDefault="00DF42CE" w:rsidP="009D1B01">
            <w:pPr>
              <w:spacing w:after="0"/>
              <w:jc w:val="center"/>
              <w:rPr>
                <w:rFonts w:ascii="Calibri" w:hAnsi="Calibri" w:cs="Calibri"/>
                <w:lang w:val="en-US"/>
              </w:rPr>
            </w:pPr>
          </w:p>
        </w:tc>
        <w:tc>
          <w:tcPr>
            <w:tcW w:w="714" w:type="dxa"/>
            <w:vMerge/>
            <w:vAlign w:val="center"/>
          </w:tcPr>
          <w:p w14:paraId="2F3E794D" w14:textId="77777777" w:rsidR="00DF42CE" w:rsidRPr="003601F3" w:rsidRDefault="00DF42CE" w:rsidP="009D1B01">
            <w:pPr>
              <w:spacing w:after="0"/>
              <w:jc w:val="center"/>
              <w:rPr>
                <w:rFonts w:ascii="Calibri" w:hAnsi="Calibri" w:cs="Calibri"/>
                <w:lang w:val="en-US"/>
              </w:rPr>
            </w:pPr>
          </w:p>
        </w:tc>
        <w:tc>
          <w:tcPr>
            <w:tcW w:w="939" w:type="dxa"/>
            <w:vMerge/>
            <w:vAlign w:val="center"/>
          </w:tcPr>
          <w:p w14:paraId="0AC03AD8" w14:textId="77777777" w:rsidR="00DF42CE" w:rsidRPr="003601F3" w:rsidRDefault="00DF42CE" w:rsidP="00DF42CE">
            <w:pPr>
              <w:spacing w:after="0"/>
              <w:jc w:val="center"/>
              <w:rPr>
                <w:rFonts w:ascii="Calibri" w:hAnsi="Calibri" w:cs="Calibri"/>
                <w:lang w:val="en-US"/>
              </w:rPr>
            </w:pPr>
          </w:p>
        </w:tc>
      </w:tr>
    </w:tbl>
    <w:p w14:paraId="4D9663EC" w14:textId="77777777" w:rsidR="00DF42CE" w:rsidRPr="00DF42CE" w:rsidRDefault="00DF42CE" w:rsidP="00DF42CE">
      <w:pPr>
        <w:rPr>
          <w:rFonts w:eastAsia="宋体"/>
          <w:lang w:eastAsia="zh-CN"/>
        </w:rPr>
      </w:pPr>
    </w:p>
    <w:p w14:paraId="1D84268F" w14:textId="77777777" w:rsidR="00A147A4" w:rsidRPr="00A147A4" w:rsidRDefault="00A147A4" w:rsidP="00CD5D1F">
      <w:pPr>
        <w:rPr>
          <w:rFonts w:eastAsia="宋体"/>
          <w:lang w:eastAsia="zh-CN"/>
        </w:rPr>
      </w:pPr>
    </w:p>
    <w:p w14:paraId="71C7FCE9" w14:textId="77777777" w:rsidR="00035E7D" w:rsidRDefault="00035E7D" w:rsidP="00035E7D">
      <w:pPr>
        <w:pStyle w:val="Heading1"/>
        <w:numPr>
          <w:ilvl w:val="0"/>
          <w:numId w:val="0"/>
        </w:numPr>
        <w:rPr>
          <w:rFonts w:eastAsia="宋体"/>
          <w:lang w:eastAsia="zh-CN"/>
        </w:rPr>
      </w:pPr>
      <w:r>
        <w:t>References</w:t>
      </w:r>
    </w:p>
    <w:p w14:paraId="203E62FE" w14:textId="77777777" w:rsidR="00035E7D" w:rsidRDefault="00035E7D" w:rsidP="00035E7D">
      <w:r w:rsidRPr="00E87067">
        <w:rPr>
          <w:rFonts w:hint="eastAsia"/>
        </w:rPr>
        <w:t>[1]</w:t>
      </w:r>
      <w:r w:rsidRPr="00E87067">
        <w:rPr>
          <w:rFonts w:hint="eastAsia"/>
        </w:rPr>
        <w:tab/>
      </w:r>
      <w:bookmarkStart w:id="10" w:name="OLE_LINK24"/>
      <w:bookmarkStart w:id="11" w:name="OLE_LINK1"/>
      <w:bookmarkStart w:id="12" w:name="OLE_LINK2"/>
      <w:r w:rsidR="001B380F" w:rsidRPr="00895B0F">
        <w:t>R</w:t>
      </w:r>
      <w:r w:rsidR="00EE4081">
        <w:t>4</w:t>
      </w:r>
      <w:r w:rsidR="001B380F" w:rsidRPr="00895B0F">
        <w:t>-1</w:t>
      </w:r>
      <w:bookmarkEnd w:id="10"/>
      <w:r w:rsidR="00EE4081">
        <w:t>902132</w:t>
      </w:r>
      <w:r w:rsidR="001B380F">
        <w:rPr>
          <w:rFonts w:hint="eastAsia"/>
        </w:rPr>
        <w:t>,</w:t>
      </w:r>
      <w:bookmarkEnd w:id="11"/>
      <w:bookmarkEnd w:id="12"/>
      <w:r w:rsidR="001B380F">
        <w:rPr>
          <w:rFonts w:hint="eastAsia"/>
        </w:rPr>
        <w:t xml:space="preserve"> </w:t>
      </w:r>
      <w:r w:rsidR="001B380F">
        <w:t>“</w:t>
      </w:r>
      <w:r w:rsidR="00EE4081" w:rsidRPr="00EE4081">
        <w:t>TP to TR 38.716-02-00: CA_n28A_n50A</w:t>
      </w:r>
      <w:r w:rsidR="00EE4081">
        <w:t>”</w:t>
      </w:r>
      <w:r w:rsidR="001B380F">
        <w:rPr>
          <w:rFonts w:hint="eastAsia"/>
        </w:rPr>
        <w:t xml:space="preserve">, </w:t>
      </w:r>
      <w:r w:rsidR="00EE4081" w:rsidRPr="00EE4081">
        <w:t>Huawei, Hisilicon, Etisalat</w:t>
      </w:r>
    </w:p>
    <w:sectPr w:rsidR="00035E7D"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ED1C7" w14:textId="77777777" w:rsidR="00955B97" w:rsidRDefault="00955B97">
      <w:r>
        <w:separator/>
      </w:r>
    </w:p>
  </w:endnote>
  <w:endnote w:type="continuationSeparator" w:id="0">
    <w:p w14:paraId="7876A98D" w14:textId="77777777" w:rsidR="00955B97" w:rsidRDefault="0095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A8A84" w14:textId="77777777" w:rsidR="004718B4" w:rsidRDefault="004718B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5CD76" w14:textId="77777777" w:rsidR="00955B97" w:rsidRDefault="00955B97">
      <w:r>
        <w:separator/>
      </w:r>
    </w:p>
  </w:footnote>
  <w:footnote w:type="continuationSeparator" w:id="0">
    <w:p w14:paraId="618658FA" w14:textId="77777777" w:rsidR="00955B97" w:rsidRDefault="00955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5431D0"/>
    <w:multiLevelType w:val="hybridMultilevel"/>
    <w:tmpl w:val="C27C9A06"/>
    <w:lvl w:ilvl="0" w:tplc="CB924948">
      <w:start w:val="2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15D0B0E"/>
    <w:multiLevelType w:val="hybridMultilevel"/>
    <w:tmpl w:val="AAAAD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3"/>
  </w:num>
  <w:num w:numId="5">
    <w:abstractNumId w:val="1"/>
  </w:num>
  <w:num w:numId="6">
    <w:abstractNumId w:val="22"/>
  </w:num>
  <w:num w:numId="7">
    <w:abstractNumId w:val="8"/>
  </w:num>
  <w:num w:numId="8">
    <w:abstractNumId w:val="14"/>
  </w:num>
  <w:num w:numId="9">
    <w:abstractNumId w:val="24"/>
  </w:num>
  <w:num w:numId="10">
    <w:abstractNumId w:val="7"/>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1"/>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20"/>
  </w:num>
  <w:num w:numId="35">
    <w:abstractNumId w:val="4"/>
  </w:num>
  <w:num w:numId="36">
    <w:abstractNumId w:val="2"/>
  </w:num>
  <w:num w:numId="3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2616"/>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72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2FFC"/>
    <w:rsid w:val="0009333B"/>
    <w:rsid w:val="000947DE"/>
    <w:rsid w:val="00094940"/>
    <w:rsid w:val="00094AE2"/>
    <w:rsid w:val="0009544E"/>
    <w:rsid w:val="00095FA7"/>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A5C"/>
    <w:rsid w:val="00112D66"/>
    <w:rsid w:val="00112DDC"/>
    <w:rsid w:val="00112E7A"/>
    <w:rsid w:val="001145CD"/>
    <w:rsid w:val="00114764"/>
    <w:rsid w:val="001156B4"/>
    <w:rsid w:val="00115AEF"/>
    <w:rsid w:val="00116080"/>
    <w:rsid w:val="00116445"/>
    <w:rsid w:val="00116DF7"/>
    <w:rsid w:val="00117964"/>
    <w:rsid w:val="00117DBD"/>
    <w:rsid w:val="00120BBB"/>
    <w:rsid w:val="0012120A"/>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079"/>
    <w:rsid w:val="0015714C"/>
    <w:rsid w:val="0015782E"/>
    <w:rsid w:val="00157C9C"/>
    <w:rsid w:val="00157CAF"/>
    <w:rsid w:val="0016089E"/>
    <w:rsid w:val="00160B74"/>
    <w:rsid w:val="00160C9C"/>
    <w:rsid w:val="0016218F"/>
    <w:rsid w:val="001624E2"/>
    <w:rsid w:val="00162745"/>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9E3"/>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052"/>
    <w:rsid w:val="001A070B"/>
    <w:rsid w:val="001A08FF"/>
    <w:rsid w:val="001A094C"/>
    <w:rsid w:val="001A183C"/>
    <w:rsid w:val="001A1A3D"/>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558"/>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20D"/>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20C"/>
    <w:rsid w:val="00240486"/>
    <w:rsid w:val="002408C2"/>
    <w:rsid w:val="00240F78"/>
    <w:rsid w:val="0024120C"/>
    <w:rsid w:val="002415BD"/>
    <w:rsid w:val="00241962"/>
    <w:rsid w:val="00241C6C"/>
    <w:rsid w:val="00241EC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3F62"/>
    <w:rsid w:val="002542C8"/>
    <w:rsid w:val="0025430D"/>
    <w:rsid w:val="00254398"/>
    <w:rsid w:val="00254B95"/>
    <w:rsid w:val="00255226"/>
    <w:rsid w:val="00255B5C"/>
    <w:rsid w:val="00255CFD"/>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375D"/>
    <w:rsid w:val="002941B6"/>
    <w:rsid w:val="002947C2"/>
    <w:rsid w:val="002948F7"/>
    <w:rsid w:val="00294EA7"/>
    <w:rsid w:val="00295B7A"/>
    <w:rsid w:val="00295E28"/>
    <w:rsid w:val="0029621D"/>
    <w:rsid w:val="002965DA"/>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1B7"/>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67C"/>
    <w:rsid w:val="003862DB"/>
    <w:rsid w:val="003865CA"/>
    <w:rsid w:val="00386B09"/>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1D96"/>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06A6"/>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18B4"/>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01C"/>
    <w:rsid w:val="005B7577"/>
    <w:rsid w:val="005B7CF7"/>
    <w:rsid w:val="005B7FE3"/>
    <w:rsid w:val="005C0023"/>
    <w:rsid w:val="005C0348"/>
    <w:rsid w:val="005C04F2"/>
    <w:rsid w:val="005C07E8"/>
    <w:rsid w:val="005C0FCA"/>
    <w:rsid w:val="005C107E"/>
    <w:rsid w:val="005C25A5"/>
    <w:rsid w:val="005C2F38"/>
    <w:rsid w:val="005C319B"/>
    <w:rsid w:val="005C44D4"/>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229"/>
    <w:rsid w:val="005F73E4"/>
    <w:rsid w:val="006000F8"/>
    <w:rsid w:val="00600A93"/>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CAA"/>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B69"/>
    <w:rsid w:val="00661EC4"/>
    <w:rsid w:val="00662717"/>
    <w:rsid w:val="006630AB"/>
    <w:rsid w:val="006632B0"/>
    <w:rsid w:val="00664234"/>
    <w:rsid w:val="00664591"/>
    <w:rsid w:val="00664901"/>
    <w:rsid w:val="00664ED9"/>
    <w:rsid w:val="00664F0E"/>
    <w:rsid w:val="00665560"/>
    <w:rsid w:val="00666869"/>
    <w:rsid w:val="0066693D"/>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5B2"/>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DC8"/>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146"/>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28E"/>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2B6"/>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1F06"/>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5B97"/>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1A27"/>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87F7C"/>
    <w:rsid w:val="0099056B"/>
    <w:rsid w:val="009906EC"/>
    <w:rsid w:val="00990914"/>
    <w:rsid w:val="00990CD5"/>
    <w:rsid w:val="00990EEB"/>
    <w:rsid w:val="00991450"/>
    <w:rsid w:val="00992728"/>
    <w:rsid w:val="009928DF"/>
    <w:rsid w:val="00992DE5"/>
    <w:rsid w:val="009936E1"/>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1B01"/>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7A4"/>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120"/>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A11"/>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425"/>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0BD"/>
    <w:rsid w:val="00AF56CB"/>
    <w:rsid w:val="00AF5B11"/>
    <w:rsid w:val="00AF5DAA"/>
    <w:rsid w:val="00AF7354"/>
    <w:rsid w:val="00AF7651"/>
    <w:rsid w:val="00AF7FEB"/>
    <w:rsid w:val="00B006E0"/>
    <w:rsid w:val="00B01301"/>
    <w:rsid w:val="00B01914"/>
    <w:rsid w:val="00B01D02"/>
    <w:rsid w:val="00B022D1"/>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5CC"/>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1DA"/>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0C72"/>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001"/>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2CE"/>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B45"/>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81"/>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8A4"/>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497"/>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3288A"/>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宋体"/>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Normal"/>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rFonts w:eastAsia="宋体"/>
      <w:lang w:eastAsia="ja-JP"/>
    </w:rPr>
  </w:style>
  <w:style w:type="paragraph" w:customStyle="1" w:styleId="B4">
    <w:name w:val="B4"/>
    <w:basedOn w:val="List4"/>
    <w:rsid w:val="00755136"/>
    <w:rPr>
      <w:rFonts w:eastAsia="宋体"/>
      <w:lang w:eastAsia="ja-JP"/>
    </w:rPr>
  </w:style>
  <w:style w:type="paragraph" w:customStyle="1" w:styleId="B5">
    <w:name w:val="B5"/>
    <w:basedOn w:val="List5"/>
    <w:rsid w:val="00755136"/>
    <w:rPr>
      <w:rFonts w:eastAsia="宋体"/>
      <w:lang w:eastAsia="ja-JP"/>
    </w:rPr>
  </w:style>
  <w:style w:type="paragraph" w:customStyle="1" w:styleId="INDENT1">
    <w:name w:val="INDENT1"/>
    <w:basedOn w:val="Normal"/>
    <w:rsid w:val="00755136"/>
    <w:pPr>
      <w:ind w:left="851"/>
    </w:pPr>
    <w:rPr>
      <w:rFonts w:eastAsia="宋体"/>
      <w:lang w:eastAsia="ja-JP"/>
    </w:rPr>
  </w:style>
  <w:style w:type="paragraph" w:customStyle="1" w:styleId="INDENT2">
    <w:name w:val="INDENT2"/>
    <w:basedOn w:val="Normal"/>
    <w:rsid w:val="00755136"/>
    <w:pPr>
      <w:ind w:left="1135" w:hanging="284"/>
    </w:pPr>
    <w:rPr>
      <w:rFonts w:eastAsia="宋体"/>
      <w:lang w:eastAsia="ja-JP"/>
    </w:rPr>
  </w:style>
  <w:style w:type="paragraph" w:customStyle="1" w:styleId="INDENT3">
    <w:name w:val="INDENT3"/>
    <w:basedOn w:val="Normal"/>
    <w:rsid w:val="00755136"/>
    <w:pPr>
      <w:ind w:left="1701" w:hanging="567"/>
    </w:pPr>
    <w:rPr>
      <w:rFonts w:eastAsia="宋体"/>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755136"/>
    <w:pPr>
      <w:keepNext/>
      <w:keepLines/>
    </w:pPr>
    <w:rPr>
      <w:rFonts w:eastAsia="宋体"/>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Normal"/>
    <w:rsid w:val="00755136"/>
    <w:pPr>
      <w:keepNext/>
      <w:keepLines/>
      <w:spacing w:before="240"/>
      <w:ind w:left="1418"/>
    </w:pPr>
    <w:rPr>
      <w:rFonts w:ascii="Arial" w:eastAsia="宋体"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宋体"/>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宋体"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宋体"/>
    </w:r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宋体"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rPr>
      <w:rFonts w:eastAsia="宋体"/>
    </w:rPr>
  </w:style>
  <w:style w:type="paragraph" w:customStyle="1" w:styleId="FL">
    <w:name w:val="FL"/>
    <w:basedOn w:val="Normal"/>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065">
      <w:bodyDiv w:val="1"/>
      <w:marLeft w:val="0"/>
      <w:marRight w:val="0"/>
      <w:marTop w:val="0"/>
      <w:marBottom w:val="0"/>
      <w:divBdr>
        <w:top w:val="none" w:sz="0" w:space="0" w:color="auto"/>
        <w:left w:val="none" w:sz="0" w:space="0" w:color="auto"/>
        <w:bottom w:val="none" w:sz="0" w:space="0" w:color="auto"/>
        <w:right w:val="none" w:sz="0" w:space="0" w:color="auto"/>
      </w:divBdr>
    </w:div>
    <w:div w:id="110326037">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6818411">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2C58F-2434-4990-842F-E4AEF7A30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3198</TotalTime>
  <Pages>5</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Laurent Dolizy</cp:lastModifiedBy>
  <cp:revision>12</cp:revision>
  <cp:lastPrinted>2010-01-07T01:23:00Z</cp:lastPrinted>
  <dcterms:created xsi:type="dcterms:W3CDTF">2019-03-26T13:22:00Z</dcterms:created>
  <dcterms:modified xsi:type="dcterms:W3CDTF">2019-04-01T19:24:00Z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(3)qAIqsvOqyefP8+Cbn80JrENflu/qTpx2cslJ+f3Gtj9Vm6V6YxT49Q2L2GpE27fC9pdvO9eD
DTP7U3jzjAj5m8evPxBXuwRBaazFG68biiR9ImAq+1dF4068P8NM7VbYJnlIV9hfhnWK0s04
QouontT72ehZ8QFkHH2Qvg8W3UveaUYbksNldFS31bf54Zsj4t97qlwr/6hBJTOrkJTHCVJR
4ZGPwSa4djtiMyXaqM</vt:lpwstr>
  </property>
  <property fmtid="{D5CDD505-2E9C-101B-9397-08002B2CF9AE}" pid="15" name="_2015_ms_pID_725343_00">
    <vt:lpwstr>_2015_ms_pID_725343</vt:lpwstr>
  </property>
  <property fmtid="{D5CDD505-2E9C-101B-9397-08002B2CF9AE}" pid="16" name="_2015_ms_pID_7253431">
    <vt:lpwstr>b67ti7hHq7wuWG367Qly+FHvjzkS4qAl9cArrrmMEKvcKrvfwIlnFF
cCvw3hicsxACMAMjR2HeKEhY9zmvbK1ApdcvSgZZtwHRBRfyAxZY1jY9/8ZYxvzme+diLXC6
gqotaa+omRP9mNLGwXMYfyEEiFyURwFxlEeKBInH0/B0lBo0urrJxD6T8pQ752JvrBtjC/iC
rpensQmLFljVnZCSOjVFkBMJCoOLVSLcU3pF</vt:lpwstr>
  </property>
  <property fmtid="{D5CDD505-2E9C-101B-9397-08002B2CF9AE}" pid="17" name="_2015_ms_pID_7253431_00">
    <vt:lpwstr>_2015_ms_pID_7253431</vt:lpwstr>
  </property>
  <property fmtid="{D5CDD505-2E9C-101B-9397-08002B2CF9AE}" pid="18" name="_2015_ms_pID_7253432">
    <vt:lpwstr>aMT7ZMN+1LVCZu9VOxJDtDE=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